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34D" w:rsidRPr="00E648D8" w:rsidRDefault="007A334D">
      <w:pPr>
        <w:pStyle w:val="Title"/>
      </w:pPr>
      <w:r w:rsidRPr="00E648D8">
        <w:t>M-I-N-U-T-E-S</w:t>
      </w:r>
      <w:bookmarkStart w:id="0" w:name="_GoBack"/>
      <w:bookmarkEnd w:id="0"/>
    </w:p>
    <w:p w:rsidR="007A334D" w:rsidRPr="00E648D8" w:rsidRDefault="007A334D">
      <w:pPr>
        <w:jc w:val="center"/>
        <w:rPr>
          <w:b/>
          <w:bCs/>
        </w:rPr>
      </w:pPr>
      <w:r w:rsidRPr="00E648D8">
        <w:rPr>
          <w:b/>
          <w:bCs/>
        </w:rPr>
        <w:t>Curriculum Committee</w:t>
      </w:r>
    </w:p>
    <w:p w:rsidR="007A334D" w:rsidRDefault="00B63253">
      <w:pPr>
        <w:jc w:val="center"/>
        <w:rPr>
          <w:b/>
          <w:bCs/>
        </w:rPr>
      </w:pPr>
      <w:r>
        <w:rPr>
          <w:b/>
          <w:bCs/>
        </w:rPr>
        <w:t>Thursday</w:t>
      </w:r>
      <w:r w:rsidR="007A334D" w:rsidRPr="00E648D8">
        <w:rPr>
          <w:b/>
          <w:bCs/>
        </w:rPr>
        <w:t xml:space="preserve">, </w:t>
      </w:r>
      <w:r>
        <w:rPr>
          <w:b/>
          <w:bCs/>
        </w:rPr>
        <w:t>March 1, 2018</w:t>
      </w:r>
      <w:r w:rsidR="000C7FC9" w:rsidRPr="00E648D8">
        <w:rPr>
          <w:b/>
          <w:bCs/>
        </w:rPr>
        <w:t xml:space="preserve">, </w:t>
      </w:r>
      <w:r>
        <w:rPr>
          <w:b/>
          <w:bCs/>
        </w:rPr>
        <w:t>12</w:t>
      </w:r>
      <w:r w:rsidR="003D1651">
        <w:rPr>
          <w:b/>
          <w:bCs/>
        </w:rPr>
        <w:t>:30 PM</w:t>
      </w:r>
    </w:p>
    <w:p w:rsidR="006F285D" w:rsidRPr="00E648D8" w:rsidRDefault="00B63253">
      <w:pPr>
        <w:jc w:val="center"/>
        <w:rPr>
          <w:b/>
          <w:bCs/>
        </w:rPr>
      </w:pPr>
      <w:r>
        <w:rPr>
          <w:b/>
          <w:bCs/>
        </w:rPr>
        <w:t>TECH 144</w:t>
      </w:r>
    </w:p>
    <w:p w:rsidR="007A334D" w:rsidRPr="00E648D8" w:rsidRDefault="007A334D">
      <w:pPr>
        <w:jc w:val="center"/>
        <w:rPr>
          <w:b/>
          <w:bCs/>
        </w:rPr>
      </w:pPr>
    </w:p>
    <w:p w:rsidR="006F51D6" w:rsidRDefault="006F51D6" w:rsidP="00814819">
      <w:pPr>
        <w:tabs>
          <w:tab w:val="left" w:pos="-720"/>
          <w:tab w:val="left" w:pos="0"/>
          <w:tab w:val="left" w:pos="450"/>
          <w:tab w:val="left" w:pos="900"/>
          <w:tab w:val="left" w:pos="2160"/>
        </w:tabs>
        <w:ind w:left="900" w:hanging="900"/>
      </w:pPr>
      <w:r w:rsidRPr="00E648D8">
        <w:t>Present:</w:t>
      </w:r>
      <w:r w:rsidRPr="00E648D8">
        <w:tab/>
      </w:r>
      <w:r w:rsidR="00EB5EE7">
        <w:t xml:space="preserve">Ryan Dudley Wade, </w:t>
      </w:r>
      <w:r w:rsidR="00CF2434">
        <w:t xml:space="preserve">Amber Janssen, </w:t>
      </w:r>
      <w:r w:rsidR="00B60741">
        <w:t>Tom Oppenheim, Amy Parsons</w:t>
      </w:r>
      <w:r w:rsidR="00A4659C">
        <w:t xml:space="preserve">, </w:t>
      </w:r>
      <w:r w:rsidR="00B60741">
        <w:t>Bets McNie</w:t>
      </w:r>
      <w:r w:rsidR="00102CB0">
        <w:t xml:space="preserve">, </w:t>
      </w:r>
      <w:r w:rsidR="00AC6B03">
        <w:t xml:space="preserve">Frank Yip, </w:t>
      </w:r>
      <w:r w:rsidR="00B60741">
        <w:t xml:space="preserve">Scott Green, </w:t>
      </w:r>
      <w:r w:rsidR="000E68F0">
        <w:t xml:space="preserve">Sam Pecota (Non-voting), Mike Tressel (Non-voting), </w:t>
      </w:r>
      <w:r w:rsidR="002D329E">
        <w:t xml:space="preserve">Graham Benton (Non-voting), </w:t>
      </w:r>
      <w:r w:rsidR="00814819">
        <w:t>Shari Smiljanic-Villa</w:t>
      </w:r>
      <w:r w:rsidR="00273B0B">
        <w:t xml:space="preserve"> (Non-voting), </w:t>
      </w:r>
      <w:r w:rsidR="00F83B87">
        <w:t xml:space="preserve">Julia Odom (Non-voting) </w:t>
      </w:r>
      <w:r w:rsidR="00325DAB">
        <w:t xml:space="preserve">and </w:t>
      </w:r>
      <w:r w:rsidRPr="00E648D8">
        <w:t>Pat Harper (Non-voting</w:t>
      </w:r>
      <w:r>
        <w:t>)</w:t>
      </w:r>
    </w:p>
    <w:p w:rsidR="00B60741" w:rsidRDefault="006F51D6" w:rsidP="00B60741">
      <w:pPr>
        <w:tabs>
          <w:tab w:val="left" w:pos="-720"/>
          <w:tab w:val="left" w:pos="0"/>
          <w:tab w:val="left" w:pos="450"/>
          <w:tab w:val="left" w:pos="900"/>
          <w:tab w:val="left" w:pos="2160"/>
        </w:tabs>
        <w:ind w:left="900" w:hanging="900"/>
      </w:pPr>
      <w:r>
        <w:t>Absent:</w:t>
      </w:r>
      <w:r>
        <w:tab/>
      </w:r>
      <w:r w:rsidR="00F83B87">
        <w:t xml:space="preserve">Tony Lewis, </w:t>
      </w:r>
      <w:r w:rsidR="004E6454">
        <w:t>David Perry</w:t>
      </w:r>
      <w:r w:rsidR="000E68F0">
        <w:t xml:space="preserve"> and Jeff Ward</w:t>
      </w:r>
      <w:r w:rsidR="00F83B87">
        <w:t xml:space="preserve"> </w:t>
      </w:r>
    </w:p>
    <w:p w:rsidR="00935B74" w:rsidRDefault="00102CB0" w:rsidP="006F51D6">
      <w:pPr>
        <w:tabs>
          <w:tab w:val="left" w:pos="-720"/>
          <w:tab w:val="left" w:pos="0"/>
          <w:tab w:val="left" w:pos="450"/>
          <w:tab w:val="left" w:pos="900"/>
          <w:tab w:val="left" w:pos="2160"/>
        </w:tabs>
        <w:ind w:left="900" w:hanging="900"/>
      </w:pPr>
      <w:r>
        <w:t>Guests:</w:t>
      </w:r>
      <w:r>
        <w:tab/>
      </w:r>
      <w:r w:rsidR="00B60741">
        <w:t>Steve Browne</w:t>
      </w:r>
      <w:r w:rsidR="000E68F0">
        <w:t xml:space="preserve"> and Nader Bagheri</w:t>
      </w:r>
    </w:p>
    <w:p w:rsidR="00197E84" w:rsidRDefault="00197E84" w:rsidP="004B795D">
      <w:pPr>
        <w:pStyle w:val="Quick"/>
        <w:tabs>
          <w:tab w:val="left" w:pos="-1080"/>
          <w:tab w:val="left" w:pos="-720"/>
          <w:tab w:val="left" w:pos="0"/>
          <w:tab w:val="left" w:pos="450"/>
        </w:tabs>
      </w:pPr>
    </w:p>
    <w:p w:rsidR="004B795D" w:rsidRDefault="004B795D" w:rsidP="004B795D">
      <w:pPr>
        <w:pStyle w:val="Quick"/>
        <w:tabs>
          <w:tab w:val="left" w:pos="-1080"/>
          <w:tab w:val="left" w:pos="-720"/>
          <w:tab w:val="left" w:pos="0"/>
          <w:tab w:val="left" w:pos="450"/>
        </w:tabs>
      </w:pPr>
      <w:r>
        <w:sym w:font="Wingdings 2" w:char="F0E3"/>
      </w:r>
      <w:r w:rsidRPr="00E648D8">
        <w:tab/>
      </w:r>
      <w:r w:rsidR="00197E84">
        <w:t xml:space="preserve">The meeting was called </w:t>
      </w:r>
      <w:r w:rsidRPr="00E648D8">
        <w:t xml:space="preserve">to order </w:t>
      </w:r>
      <w:r>
        <w:t xml:space="preserve">at </w:t>
      </w:r>
      <w:r w:rsidR="00661FC5">
        <w:t>12:36</w:t>
      </w:r>
      <w:r w:rsidR="009E745F">
        <w:t xml:space="preserve"> PM</w:t>
      </w:r>
      <w:r w:rsidR="00102CB0">
        <w:t>.</w:t>
      </w:r>
    </w:p>
    <w:p w:rsidR="009E745F" w:rsidRDefault="009E745F" w:rsidP="004B795D">
      <w:pPr>
        <w:pStyle w:val="Quick"/>
        <w:tabs>
          <w:tab w:val="left" w:pos="-1080"/>
          <w:tab w:val="left" w:pos="-720"/>
          <w:tab w:val="left" w:pos="0"/>
          <w:tab w:val="left" w:pos="450"/>
        </w:tabs>
      </w:pPr>
    </w:p>
    <w:p w:rsidR="00412317" w:rsidRDefault="00152409" w:rsidP="00152409">
      <w:pPr>
        <w:pStyle w:val="Quick"/>
        <w:tabs>
          <w:tab w:val="left" w:pos="-1080"/>
          <w:tab w:val="left" w:pos="-720"/>
          <w:tab w:val="left" w:pos="0"/>
          <w:tab w:val="left" w:pos="450"/>
        </w:tabs>
      </w:pPr>
      <w:r>
        <w:sym w:font="Wingdings 2" w:char="F0E3"/>
      </w:r>
      <w:r w:rsidRPr="00E648D8">
        <w:tab/>
      </w:r>
      <w:r w:rsidR="00EB5EE7">
        <w:t>Ryan</w:t>
      </w:r>
      <w:r w:rsidR="004B795D">
        <w:t xml:space="preserve"> called for approval of the agenda </w:t>
      </w:r>
      <w:r w:rsidR="00273B0B">
        <w:t xml:space="preserve">for </w:t>
      </w:r>
      <w:r w:rsidR="00661FC5">
        <w:t>March 1, 2018</w:t>
      </w:r>
      <w:r w:rsidR="00412317">
        <w:t xml:space="preserve">.  </w:t>
      </w:r>
      <w:r w:rsidR="004E6454">
        <w:t>There was an error regarding the number of units reduced for ME 429</w:t>
      </w:r>
      <w:r w:rsidR="001F4DAA">
        <w:t>.</w:t>
      </w:r>
      <w:r w:rsidR="004E6454">
        <w:t xml:space="preserve">  Amber</w:t>
      </w:r>
      <w:r w:rsidR="00412317">
        <w:t xml:space="preserve"> motioned </w:t>
      </w:r>
      <w:r w:rsidR="00B5187B">
        <w:t>for approval</w:t>
      </w:r>
      <w:r w:rsidR="004E6454">
        <w:t>, as amended</w:t>
      </w:r>
      <w:r w:rsidR="00412317">
        <w:t xml:space="preserve">; </w:t>
      </w:r>
      <w:r w:rsidR="004E6454">
        <w:t>Amy</w:t>
      </w:r>
      <w:r w:rsidR="00923AD1">
        <w:t xml:space="preserve"> </w:t>
      </w:r>
      <w:r w:rsidR="00412317">
        <w:t>seconded the motion.  T</w:t>
      </w:r>
      <w:r w:rsidR="00412317" w:rsidRPr="00E648D8">
        <w:t xml:space="preserve">he </w:t>
      </w:r>
      <w:r w:rsidR="00412317">
        <w:t>agenda was</w:t>
      </w:r>
      <w:r w:rsidR="00412317" w:rsidRPr="00E648D8">
        <w:t xml:space="preserve"> </w:t>
      </w:r>
      <w:r w:rsidR="00412317">
        <w:t xml:space="preserve">unanimously </w:t>
      </w:r>
      <w:r w:rsidR="00412317" w:rsidRPr="00E648D8">
        <w:t xml:space="preserve">approved, </w:t>
      </w:r>
      <w:r w:rsidR="00F83B87">
        <w:t>7</w:t>
      </w:r>
      <w:r w:rsidR="00412317">
        <w:t>-Yes/</w:t>
      </w:r>
      <w:r w:rsidR="0056757C">
        <w:tab/>
      </w:r>
      <w:r w:rsidR="00412317">
        <w:t>0-No</w:t>
      </w:r>
      <w:r w:rsidR="004B5C90">
        <w:t>.</w:t>
      </w:r>
    </w:p>
    <w:p w:rsidR="00152409" w:rsidRDefault="00152409" w:rsidP="00152409">
      <w:pPr>
        <w:pStyle w:val="Quick"/>
        <w:tabs>
          <w:tab w:val="left" w:pos="-1080"/>
          <w:tab w:val="left" w:pos="-720"/>
          <w:tab w:val="left" w:pos="0"/>
          <w:tab w:val="left" w:pos="450"/>
        </w:tabs>
        <w:ind w:firstLine="0"/>
      </w:pPr>
    </w:p>
    <w:p w:rsidR="00C66F48" w:rsidRDefault="00EA13CC" w:rsidP="00AB45E4">
      <w:pPr>
        <w:pStyle w:val="Quick"/>
        <w:numPr>
          <w:ilvl w:val="0"/>
          <w:numId w:val="33"/>
        </w:numPr>
        <w:tabs>
          <w:tab w:val="left" w:pos="-1080"/>
          <w:tab w:val="left" w:pos="-720"/>
          <w:tab w:val="left" w:pos="0"/>
          <w:tab w:val="left" w:pos="450"/>
        </w:tabs>
        <w:ind w:left="450" w:hanging="450"/>
      </w:pPr>
      <w:r>
        <w:t>Ryan</w:t>
      </w:r>
      <w:r w:rsidR="00412317">
        <w:t xml:space="preserve"> called for approval of the </w:t>
      </w:r>
      <w:r w:rsidR="00814819">
        <w:t xml:space="preserve">minutes </w:t>
      </w:r>
      <w:r w:rsidR="00412317">
        <w:t xml:space="preserve">of </w:t>
      </w:r>
      <w:r w:rsidR="00661FC5">
        <w:t>December 5</w:t>
      </w:r>
      <w:r w:rsidR="00B5187B">
        <w:t>, 2017</w:t>
      </w:r>
      <w:r w:rsidR="004B795D">
        <w:t xml:space="preserve">. </w:t>
      </w:r>
      <w:r w:rsidR="003677D3">
        <w:t xml:space="preserve"> </w:t>
      </w:r>
      <w:r w:rsidR="00F83B87">
        <w:t>Amy</w:t>
      </w:r>
      <w:r w:rsidR="00814819">
        <w:t xml:space="preserve"> </w:t>
      </w:r>
      <w:r w:rsidR="00993215">
        <w:t>m</w:t>
      </w:r>
      <w:r w:rsidR="004B795D" w:rsidRPr="00E648D8">
        <w:t xml:space="preserve">otioned </w:t>
      </w:r>
      <w:r w:rsidR="00B5187B">
        <w:t>for approval;</w:t>
      </w:r>
      <w:r w:rsidR="004B795D" w:rsidRPr="00E648D8">
        <w:t xml:space="preserve"> </w:t>
      </w:r>
      <w:r w:rsidR="006839C4">
        <w:t>Bets</w:t>
      </w:r>
      <w:r w:rsidR="009259F5">
        <w:t xml:space="preserve"> </w:t>
      </w:r>
      <w:r w:rsidR="004B795D" w:rsidRPr="00E648D8">
        <w:t>seconded the motion.</w:t>
      </w:r>
      <w:r w:rsidR="003677D3">
        <w:t xml:space="preserve">  The minutes were approved </w:t>
      </w:r>
      <w:r w:rsidR="006839C4">
        <w:t>7</w:t>
      </w:r>
      <w:r w:rsidR="003677D3">
        <w:t>-Yes/0-No</w:t>
      </w:r>
      <w:r w:rsidR="009259F5">
        <w:t>.</w:t>
      </w:r>
      <w:r w:rsidR="008A45BE">
        <w:t xml:space="preserve"> </w:t>
      </w:r>
    </w:p>
    <w:p w:rsidR="00C66F48" w:rsidRDefault="00C66F48" w:rsidP="00C66F48">
      <w:pPr>
        <w:pStyle w:val="Quick"/>
        <w:tabs>
          <w:tab w:val="left" w:pos="-1080"/>
          <w:tab w:val="left" w:pos="-720"/>
          <w:tab w:val="left" w:pos="0"/>
          <w:tab w:val="left" w:pos="450"/>
        </w:tabs>
      </w:pPr>
    </w:p>
    <w:p w:rsidR="00C66F48" w:rsidRPr="00C66F48" w:rsidRDefault="00C66F48" w:rsidP="00D90FFF">
      <w:pPr>
        <w:pStyle w:val="Quick"/>
        <w:numPr>
          <w:ilvl w:val="0"/>
          <w:numId w:val="33"/>
        </w:numPr>
        <w:tabs>
          <w:tab w:val="left" w:pos="-1080"/>
          <w:tab w:val="left" w:pos="-720"/>
          <w:tab w:val="left" w:pos="0"/>
          <w:tab w:val="left" w:pos="450"/>
        </w:tabs>
        <w:ind w:left="450" w:hanging="450"/>
      </w:pPr>
      <w:r w:rsidRPr="00C66F48">
        <w:t>On February 7, 2018 the following four CCRs for the Mechanical Engineering program were sent to the Curriculum Committee members via email to be voted upon:</w:t>
      </w:r>
    </w:p>
    <w:p w:rsidR="00C66F48" w:rsidRPr="00C66F48" w:rsidRDefault="00C66F48" w:rsidP="00C66F48">
      <w:pPr>
        <w:pStyle w:val="Quick"/>
        <w:tabs>
          <w:tab w:val="left" w:pos="-1080"/>
          <w:tab w:val="left" w:pos="-720"/>
          <w:tab w:val="left" w:pos="0"/>
          <w:tab w:val="left" w:pos="450"/>
        </w:tabs>
        <w:ind w:firstLine="0"/>
      </w:pPr>
    </w:p>
    <w:p w:rsidR="00C66F48" w:rsidRPr="00C66F48" w:rsidRDefault="00C66F48" w:rsidP="00C66F48">
      <w:pPr>
        <w:pStyle w:val="Quick"/>
        <w:numPr>
          <w:ilvl w:val="0"/>
          <w:numId w:val="33"/>
        </w:numPr>
        <w:tabs>
          <w:tab w:val="left" w:pos="1080"/>
        </w:tabs>
        <w:ind w:left="990"/>
        <w:rPr>
          <w:b/>
        </w:rPr>
      </w:pPr>
      <w:r w:rsidRPr="00C66F48">
        <w:rPr>
          <w:b/>
        </w:rPr>
        <w:t>CCR 04/17-02 – EPO 343 Refrigeration &amp; A/C</w:t>
      </w:r>
      <w:r w:rsidRPr="00C66F48">
        <w:t xml:space="preserve"> – New course.</w:t>
      </w:r>
    </w:p>
    <w:p w:rsidR="00C66F48" w:rsidRPr="00C66F48" w:rsidRDefault="00C66F48" w:rsidP="00C66F48">
      <w:pPr>
        <w:pStyle w:val="Quick"/>
        <w:ind w:firstLine="0"/>
        <w:rPr>
          <w:b/>
        </w:rPr>
      </w:pPr>
    </w:p>
    <w:p w:rsidR="00C66F48" w:rsidRPr="00D90FFF" w:rsidRDefault="00C66F48" w:rsidP="00D90FFF">
      <w:pPr>
        <w:pStyle w:val="Quick"/>
        <w:numPr>
          <w:ilvl w:val="0"/>
          <w:numId w:val="33"/>
        </w:numPr>
        <w:tabs>
          <w:tab w:val="left" w:pos="1080"/>
        </w:tabs>
        <w:ind w:left="1080" w:hanging="450"/>
      </w:pPr>
      <w:r w:rsidRPr="00C66F48">
        <w:rPr>
          <w:b/>
        </w:rPr>
        <w:t xml:space="preserve">CCR 03/18-01 – ME 460 Automatic Feedback Control – </w:t>
      </w:r>
      <w:r w:rsidRPr="00D90FFF">
        <w:t>Reduced units from 3 to 2 and small changes to course description.</w:t>
      </w:r>
    </w:p>
    <w:p w:rsidR="00C66F48" w:rsidRPr="00C66F48" w:rsidRDefault="00C66F48" w:rsidP="00C66F48">
      <w:pPr>
        <w:pStyle w:val="Quick"/>
        <w:tabs>
          <w:tab w:val="left" w:pos="1080"/>
        </w:tabs>
        <w:ind w:left="990" w:firstLine="0"/>
        <w:rPr>
          <w:b/>
        </w:rPr>
      </w:pPr>
    </w:p>
    <w:p w:rsidR="00C66F48" w:rsidRPr="00D90FFF" w:rsidRDefault="00C66F48" w:rsidP="00D90FFF">
      <w:pPr>
        <w:pStyle w:val="Quick"/>
        <w:numPr>
          <w:ilvl w:val="0"/>
          <w:numId w:val="33"/>
        </w:numPr>
        <w:tabs>
          <w:tab w:val="left" w:pos="990"/>
        </w:tabs>
        <w:ind w:left="990"/>
      </w:pPr>
      <w:r w:rsidRPr="00C66F48">
        <w:rPr>
          <w:b/>
        </w:rPr>
        <w:t xml:space="preserve">CCR 03/18-02 – ME 429 Manufacturing Processes Lab – </w:t>
      </w:r>
      <w:r w:rsidRPr="00D90FFF">
        <w:t>Reduced units from 2 to 1.</w:t>
      </w:r>
    </w:p>
    <w:p w:rsidR="00C66F48" w:rsidRPr="00C66F48" w:rsidRDefault="00C66F48" w:rsidP="00C66F48">
      <w:pPr>
        <w:pStyle w:val="Quick"/>
        <w:tabs>
          <w:tab w:val="left" w:pos="1080"/>
        </w:tabs>
        <w:ind w:left="990" w:firstLine="0"/>
        <w:rPr>
          <w:b/>
        </w:rPr>
      </w:pPr>
    </w:p>
    <w:p w:rsidR="00C66F48" w:rsidRDefault="00C66F48" w:rsidP="00D90FFF">
      <w:pPr>
        <w:pStyle w:val="Quick"/>
        <w:numPr>
          <w:ilvl w:val="0"/>
          <w:numId w:val="33"/>
        </w:numPr>
        <w:tabs>
          <w:tab w:val="left" w:pos="990"/>
        </w:tabs>
        <w:ind w:left="990"/>
      </w:pPr>
      <w:r w:rsidRPr="00C66F48">
        <w:rPr>
          <w:b/>
        </w:rPr>
        <w:t xml:space="preserve">CCR 03/18-03 – EGL 120 Technical Communication – </w:t>
      </w:r>
      <w:r w:rsidRPr="00D90FFF">
        <w:t>Increased units from 2 to 3 to comply with the oral communication requirement of the CSU General Education requirements.</w:t>
      </w:r>
    </w:p>
    <w:p w:rsidR="00D90FFF" w:rsidRDefault="00D90FFF" w:rsidP="00D90FFF">
      <w:pPr>
        <w:pStyle w:val="ListParagraph"/>
      </w:pPr>
    </w:p>
    <w:p w:rsidR="00D90FFF" w:rsidRDefault="00D90FFF" w:rsidP="00D242EC">
      <w:pPr>
        <w:ind w:left="630"/>
      </w:pPr>
      <w:r>
        <w:t>The Registrar’s Office required that the CCRs needed to be approved by Friday, February 9</w:t>
      </w:r>
      <w:r w:rsidRPr="00D42EBC">
        <w:t xml:space="preserve"> </w:t>
      </w:r>
      <w:r>
        <w:t>if the courses were to be ready for Fall 2018 registration.  T</w:t>
      </w:r>
      <w:r w:rsidRPr="0018416E">
        <w:t xml:space="preserve">he final vote </w:t>
      </w:r>
      <w:r>
        <w:t xml:space="preserve">by voting members </w:t>
      </w:r>
      <w:r w:rsidRPr="0018416E">
        <w:t>was 6</w:t>
      </w:r>
      <w:r>
        <w:t>-Yes/</w:t>
      </w:r>
      <w:r w:rsidRPr="0018416E">
        <w:t>1</w:t>
      </w:r>
      <w:r>
        <w:t>-No.  Three members did not vote</w:t>
      </w:r>
      <w:r w:rsidRPr="0018416E">
        <w:t xml:space="preserve">. </w:t>
      </w:r>
      <w:r>
        <w:t xml:space="preserve"> The following statement was sent by Scott Green in reply to the request of an email vote:</w:t>
      </w:r>
    </w:p>
    <w:p w:rsidR="00D90FFF" w:rsidRDefault="00D90FFF" w:rsidP="00D90FFF">
      <w:pPr>
        <w:ind w:left="360"/>
      </w:pPr>
    </w:p>
    <w:p w:rsidR="00D90FFF" w:rsidRPr="00841042" w:rsidRDefault="00D90FFF" w:rsidP="00D242EC">
      <w:pPr>
        <w:ind w:left="630"/>
      </w:pPr>
      <w:r w:rsidRPr="00841042">
        <w:t>Colleagues,</w:t>
      </w:r>
    </w:p>
    <w:p w:rsidR="00D90FFF" w:rsidRPr="00841042" w:rsidRDefault="00D90FFF" w:rsidP="00D242EC">
      <w:pPr>
        <w:ind w:left="630"/>
      </w:pPr>
    </w:p>
    <w:p w:rsidR="00D90FFF" w:rsidRPr="00841042" w:rsidRDefault="00D90FFF" w:rsidP="00D242EC">
      <w:pPr>
        <w:ind w:left="630"/>
      </w:pPr>
      <w:r w:rsidRPr="00841042">
        <w:t>I must respectfully object to this mode of approving/disapproving such a sweeping change to curricula. Having this thrust upon us without any opportunity for the non-related/non-</w:t>
      </w:r>
      <w:r w:rsidRPr="00841042">
        <w:lastRenderedPageBreak/>
        <w:t>affected departments to hear the broader picture is just plain wrong. While I appreciate the urgency to get the Fall schedule underway, this is no excuse for short-circuiting due process. In fact, such rush jobs are exactly what lead to problems like Refrigeration being removed from ME in the first place.</w:t>
      </w:r>
    </w:p>
    <w:p w:rsidR="00D90FFF" w:rsidRPr="00841042" w:rsidRDefault="00D90FFF" w:rsidP="00D242EC">
      <w:pPr>
        <w:ind w:left="630"/>
      </w:pPr>
    </w:p>
    <w:p w:rsidR="00D90FFF" w:rsidRPr="00841042" w:rsidRDefault="00D90FFF" w:rsidP="00D242EC">
      <w:pPr>
        <w:ind w:left="630"/>
      </w:pPr>
      <w:r w:rsidRPr="00841042">
        <w:t>Secondly, I would mention that all programs at Cal Maritime are simultaneously under immediate and vital pressure to address various problems with GE course matrices. To make the changes described in the above documents without also broadly considering input from other stakeholders, etc. seems careless to me. In particular, this change potentially impacts work loads and assignment within ET, as no mention is made, really, of who is going to teach the revised EPO343 (presumably ET? ME does not currently have a USCG-qualified Next, while I certainly understand that this proposed change is part of the ME department’s efforts to address the aforementioned GE requirements, I feel that removing units from these particular ME courses (especially ME460) does two bad things: 1) it weakens what are held to be vital skill sets in our ME graduates; 2) it penalizes (see above) those ME students who are not in the licensing program.</w:t>
      </w:r>
    </w:p>
    <w:p w:rsidR="00D90FFF" w:rsidRDefault="00D90FFF" w:rsidP="00D242EC">
      <w:pPr>
        <w:ind w:left="630"/>
      </w:pPr>
    </w:p>
    <w:p w:rsidR="00D90FFF" w:rsidRPr="00841042" w:rsidRDefault="00D90FFF" w:rsidP="00D242EC">
      <w:pPr>
        <w:ind w:left="630"/>
      </w:pPr>
      <w:r w:rsidRPr="00841042">
        <w:t>Basically, I’m saying that none of these votes should have come in until such time as due process has been followed – i.e. representatives on the committee whose departments are not directly affected could hear all sides. In effect, votes have now been cast without a shred of discussion. This is wrong and I cry foul.</w:t>
      </w:r>
    </w:p>
    <w:p w:rsidR="00D90FFF" w:rsidRPr="00841042" w:rsidRDefault="00D90FFF" w:rsidP="00D242EC">
      <w:pPr>
        <w:ind w:left="630"/>
      </w:pPr>
    </w:p>
    <w:p w:rsidR="00D90FFF" w:rsidRPr="00841042" w:rsidRDefault="00D90FFF" w:rsidP="00D242EC">
      <w:pPr>
        <w:ind w:left="630"/>
      </w:pPr>
      <w:r w:rsidRPr="00841042">
        <w:t>Sorry, but….</w:t>
      </w:r>
    </w:p>
    <w:p w:rsidR="00D90FFF" w:rsidRPr="00841042" w:rsidRDefault="00D90FFF" w:rsidP="00D242EC">
      <w:pPr>
        <w:ind w:left="630"/>
      </w:pPr>
    </w:p>
    <w:p w:rsidR="00D90FFF" w:rsidRPr="00841042" w:rsidRDefault="00D90FFF" w:rsidP="00D242EC">
      <w:pPr>
        <w:ind w:left="630"/>
      </w:pPr>
      <w:r w:rsidRPr="00841042">
        <w:t>Respectfully,</w:t>
      </w:r>
    </w:p>
    <w:p w:rsidR="00D90FFF" w:rsidRDefault="00D90FFF" w:rsidP="00D242EC">
      <w:pPr>
        <w:ind w:left="630"/>
      </w:pPr>
      <w:r w:rsidRPr="00841042">
        <w:t>Scott</w:t>
      </w:r>
    </w:p>
    <w:p w:rsidR="00D90FFF" w:rsidRPr="00D90FFF" w:rsidRDefault="00D90FFF" w:rsidP="00D90FFF">
      <w:pPr>
        <w:pStyle w:val="Quick"/>
        <w:tabs>
          <w:tab w:val="left" w:pos="990"/>
        </w:tabs>
        <w:ind w:left="990" w:firstLine="0"/>
      </w:pPr>
    </w:p>
    <w:p w:rsidR="00D90FFF" w:rsidRDefault="00D90FFF" w:rsidP="00D242EC">
      <w:pPr>
        <w:pStyle w:val="Quick"/>
        <w:tabs>
          <w:tab w:val="left" w:pos="-1080"/>
          <w:tab w:val="left" w:pos="-720"/>
          <w:tab w:val="left" w:pos="360"/>
        </w:tabs>
        <w:ind w:left="360" w:firstLine="0"/>
      </w:pPr>
      <w:r>
        <w:t xml:space="preserve">Nader Bagheri, chair of Mechanical Engineering, attended </w:t>
      </w:r>
      <w:r w:rsidR="006F6B37">
        <w:t>the March 1</w:t>
      </w:r>
      <w:r>
        <w:t xml:space="preserve"> meeting to explain the reasons for adding and deleting units from the courses and answer any questions the Committee might have.</w:t>
      </w:r>
    </w:p>
    <w:p w:rsidR="00D90FFF" w:rsidRDefault="00D90FFF" w:rsidP="00D90FFF">
      <w:pPr>
        <w:pStyle w:val="Quick"/>
        <w:tabs>
          <w:tab w:val="left" w:pos="-1080"/>
          <w:tab w:val="left" w:pos="-720"/>
          <w:tab w:val="left" w:pos="0"/>
        </w:tabs>
        <w:ind w:left="0" w:firstLine="0"/>
      </w:pPr>
    </w:p>
    <w:p w:rsidR="00D242EC" w:rsidRDefault="00D242EC" w:rsidP="00D242EC">
      <w:pPr>
        <w:pStyle w:val="Quick"/>
        <w:numPr>
          <w:ilvl w:val="0"/>
          <w:numId w:val="33"/>
        </w:numPr>
        <w:tabs>
          <w:tab w:val="left" w:pos="-1080"/>
          <w:tab w:val="left" w:pos="-720"/>
          <w:tab w:val="left" w:pos="360"/>
        </w:tabs>
      </w:pPr>
      <w:r>
        <w:t>The next Curriculum Committee meeting will be held on Thursday, March 22, 2018.</w:t>
      </w:r>
    </w:p>
    <w:p w:rsidR="00D242EC" w:rsidRDefault="00D242EC" w:rsidP="00D242EC">
      <w:pPr>
        <w:pStyle w:val="Quick"/>
        <w:tabs>
          <w:tab w:val="left" w:pos="-1080"/>
          <w:tab w:val="left" w:pos="-720"/>
          <w:tab w:val="left" w:pos="360"/>
        </w:tabs>
        <w:ind w:left="360" w:firstLine="0"/>
      </w:pPr>
    </w:p>
    <w:p w:rsidR="002F025E" w:rsidRPr="002F025E" w:rsidRDefault="00D242EC" w:rsidP="00AD7AC6">
      <w:pPr>
        <w:widowControl/>
        <w:numPr>
          <w:ilvl w:val="0"/>
          <w:numId w:val="33"/>
        </w:numPr>
        <w:tabs>
          <w:tab w:val="left" w:pos="-1080"/>
          <w:tab w:val="left" w:pos="-720"/>
          <w:tab w:val="left" w:pos="0"/>
          <w:tab w:val="left" w:pos="450"/>
        </w:tabs>
        <w:autoSpaceDE/>
        <w:autoSpaceDN/>
        <w:adjustRightInd/>
        <w:ind w:left="450" w:hanging="450"/>
        <w:rPr>
          <w:b/>
        </w:rPr>
      </w:pPr>
      <w:r w:rsidRPr="002F025E">
        <w:rPr>
          <w:b/>
        </w:rPr>
        <w:t>CCR 03/18-06 – NAU 205 Ship Stability</w:t>
      </w:r>
      <w:r>
        <w:t xml:space="preserve"> – New course description and designate course as GE Area B4</w:t>
      </w:r>
      <w:r w:rsidR="00CA6D7D">
        <w:t xml:space="preserve"> Mathematics/Quantitative Reasoning</w:t>
      </w:r>
      <w:r>
        <w:t>.</w:t>
      </w:r>
    </w:p>
    <w:p w:rsidR="00E30A3B" w:rsidRPr="00D242EC" w:rsidRDefault="009B72A5" w:rsidP="009B72A5">
      <w:pPr>
        <w:pStyle w:val="ListParagraph"/>
        <w:ind w:left="450"/>
      </w:pPr>
      <w:r>
        <w:t>I</w:t>
      </w:r>
      <w:r w:rsidR="00D242EC">
        <w:t xml:space="preserve">n the future, a </w:t>
      </w:r>
      <w:r w:rsidR="002D0DB3">
        <w:t>D</w:t>
      </w:r>
      <w:r w:rsidR="00D242EC">
        <w:t xml:space="preserve">epartment </w:t>
      </w:r>
      <w:r w:rsidR="002D0DB3">
        <w:t>C</w:t>
      </w:r>
      <w:r w:rsidR="00D242EC">
        <w:t xml:space="preserve">hair </w:t>
      </w:r>
      <w:r w:rsidR="002D0DB3">
        <w:t>Q</w:t>
      </w:r>
      <w:r w:rsidR="00D242EC">
        <w:t xml:space="preserve">uestionnaire </w:t>
      </w:r>
      <w:r w:rsidR="002D0DB3">
        <w:t>form should</w:t>
      </w:r>
      <w:r w:rsidR="00D242EC">
        <w:t xml:space="preserve"> also be filled out by the Sciences &amp; Mathematics Department</w:t>
      </w:r>
      <w:r>
        <w:t xml:space="preserve"> since designating this course as an Area B4 could affect that department.</w:t>
      </w:r>
    </w:p>
    <w:p w:rsidR="00DF5D10" w:rsidRPr="00E30A3B" w:rsidRDefault="002F025E" w:rsidP="00AD7AC6">
      <w:pPr>
        <w:widowControl/>
        <w:numPr>
          <w:ilvl w:val="0"/>
          <w:numId w:val="33"/>
        </w:numPr>
        <w:tabs>
          <w:tab w:val="left" w:pos="-1080"/>
          <w:tab w:val="left" w:pos="-720"/>
          <w:tab w:val="left" w:pos="0"/>
          <w:tab w:val="left" w:pos="450"/>
        </w:tabs>
        <w:autoSpaceDE/>
        <w:autoSpaceDN/>
        <w:adjustRightInd/>
        <w:ind w:left="450" w:hanging="450"/>
        <w:rPr>
          <w:b/>
        </w:rPr>
      </w:pPr>
      <w:r w:rsidRPr="00E30A3B">
        <w:rPr>
          <w:b/>
        </w:rPr>
        <w:t xml:space="preserve">CCR 03/18-07 </w:t>
      </w:r>
      <w:r>
        <w:t xml:space="preserve">– </w:t>
      </w:r>
      <w:r w:rsidRPr="00E30A3B">
        <w:rPr>
          <w:b/>
        </w:rPr>
        <w:t>NAU 330 Meteorology</w:t>
      </w:r>
      <w:r>
        <w:t xml:space="preserve"> – New course description and designate course as GE Area B - Upper Division.</w:t>
      </w:r>
    </w:p>
    <w:p w:rsidR="00D171C1" w:rsidRDefault="00DF5D10" w:rsidP="00DF5D10">
      <w:pPr>
        <w:widowControl/>
        <w:tabs>
          <w:tab w:val="left" w:pos="-1080"/>
          <w:tab w:val="left" w:pos="-720"/>
          <w:tab w:val="left" w:pos="0"/>
          <w:tab w:val="left" w:pos="450"/>
        </w:tabs>
        <w:autoSpaceDE/>
        <w:autoSpaceDN/>
        <w:adjustRightInd/>
        <w:ind w:left="450"/>
      </w:pPr>
      <w:r>
        <w:t>Amy motioned to approve these two courses; Scott seconded the motion.  The vote was</w:t>
      </w:r>
      <w:r w:rsidR="00D171C1">
        <w:t xml:space="preserve"> </w:t>
      </w:r>
    </w:p>
    <w:p w:rsidR="00DF5D10" w:rsidRDefault="00D171C1" w:rsidP="00DF5D10">
      <w:pPr>
        <w:widowControl/>
        <w:tabs>
          <w:tab w:val="left" w:pos="-1080"/>
          <w:tab w:val="left" w:pos="-720"/>
          <w:tab w:val="left" w:pos="0"/>
          <w:tab w:val="left" w:pos="450"/>
        </w:tabs>
        <w:autoSpaceDE/>
        <w:autoSpaceDN/>
        <w:adjustRightInd/>
        <w:ind w:left="450"/>
      </w:pPr>
      <w:r>
        <w:t>6-Yes/0-No/1-Abstention</w:t>
      </w:r>
    </w:p>
    <w:p w:rsidR="009B72A5" w:rsidRDefault="009B72A5" w:rsidP="00DF5D10">
      <w:pPr>
        <w:widowControl/>
        <w:tabs>
          <w:tab w:val="left" w:pos="-1080"/>
          <w:tab w:val="left" w:pos="-720"/>
          <w:tab w:val="left" w:pos="0"/>
          <w:tab w:val="left" w:pos="450"/>
        </w:tabs>
        <w:autoSpaceDE/>
        <w:autoSpaceDN/>
        <w:adjustRightInd/>
        <w:ind w:left="450"/>
      </w:pPr>
    </w:p>
    <w:p w:rsidR="009B72A5" w:rsidRPr="00DF5D10" w:rsidRDefault="009B72A5" w:rsidP="00DF5D10">
      <w:pPr>
        <w:widowControl/>
        <w:tabs>
          <w:tab w:val="left" w:pos="-1080"/>
          <w:tab w:val="left" w:pos="-720"/>
          <w:tab w:val="left" w:pos="0"/>
          <w:tab w:val="left" w:pos="450"/>
        </w:tabs>
        <w:autoSpaceDE/>
        <w:autoSpaceDN/>
        <w:adjustRightInd/>
        <w:ind w:left="450"/>
      </w:pPr>
    </w:p>
    <w:p w:rsidR="00DF5D10" w:rsidRPr="00110061" w:rsidRDefault="00DF5D10" w:rsidP="00DF5D10">
      <w:pPr>
        <w:widowControl/>
        <w:tabs>
          <w:tab w:val="left" w:pos="-1080"/>
          <w:tab w:val="left" w:pos="-720"/>
          <w:tab w:val="left" w:pos="0"/>
          <w:tab w:val="left" w:pos="450"/>
        </w:tabs>
        <w:autoSpaceDE/>
        <w:autoSpaceDN/>
        <w:adjustRightInd/>
        <w:rPr>
          <w:b/>
        </w:rPr>
      </w:pPr>
    </w:p>
    <w:p w:rsidR="00D242EC" w:rsidRPr="00E30A3B" w:rsidRDefault="00DF5D10" w:rsidP="00AD7AC6">
      <w:pPr>
        <w:widowControl/>
        <w:numPr>
          <w:ilvl w:val="0"/>
          <w:numId w:val="33"/>
        </w:numPr>
        <w:tabs>
          <w:tab w:val="left" w:pos="-1080"/>
          <w:tab w:val="left" w:pos="-720"/>
          <w:tab w:val="left" w:pos="0"/>
          <w:tab w:val="left" w:pos="450"/>
        </w:tabs>
        <w:autoSpaceDE/>
        <w:autoSpaceDN/>
        <w:adjustRightInd/>
        <w:ind w:left="450"/>
        <w:rPr>
          <w:b/>
        </w:rPr>
      </w:pPr>
      <w:r w:rsidRPr="00E30A3B">
        <w:rPr>
          <w:b/>
        </w:rPr>
        <w:lastRenderedPageBreak/>
        <w:t>CCR 03/18-10</w:t>
      </w:r>
      <w:r>
        <w:t xml:space="preserve"> – </w:t>
      </w:r>
      <w:r w:rsidRPr="00E30A3B">
        <w:rPr>
          <w:b/>
        </w:rPr>
        <w:t>Marine Transportation Program Changes for Class of 2022</w:t>
      </w:r>
    </w:p>
    <w:p w:rsidR="00F151C7" w:rsidRDefault="00913DDB" w:rsidP="00DF5D10">
      <w:pPr>
        <w:widowControl/>
        <w:tabs>
          <w:tab w:val="left" w:pos="-1080"/>
          <w:tab w:val="left" w:pos="-720"/>
          <w:tab w:val="left" w:pos="0"/>
          <w:tab w:val="left" w:pos="450"/>
        </w:tabs>
        <w:autoSpaceDE/>
        <w:autoSpaceDN/>
        <w:adjustRightInd/>
        <w:ind w:left="450"/>
      </w:pPr>
      <w:r>
        <w:t xml:space="preserve">Informal CCRs will be filled out for course number changes and </w:t>
      </w:r>
      <w:r w:rsidR="00F151C7">
        <w:t>CCR</w:t>
      </w:r>
      <w:r>
        <w:t>s</w:t>
      </w:r>
      <w:r w:rsidR="00F151C7">
        <w:t xml:space="preserve"> for </w:t>
      </w:r>
      <w:r>
        <w:t xml:space="preserve">the </w:t>
      </w:r>
      <w:r w:rsidR="00F151C7">
        <w:t xml:space="preserve">new </w:t>
      </w:r>
      <w:r>
        <w:t xml:space="preserve">course and revised courses </w:t>
      </w:r>
      <w:r w:rsidR="00F151C7">
        <w:t>will be brought to the Curriculum Committee for approval</w:t>
      </w:r>
      <w:r>
        <w:t>.</w:t>
      </w:r>
      <w:r w:rsidR="0083477F">
        <w:t xml:space="preserve">  It was requested that </w:t>
      </w:r>
      <w:r w:rsidR="00D15BD2">
        <w:t xml:space="preserve">until the course is approved, </w:t>
      </w:r>
      <w:r w:rsidR="0083477F">
        <w:t xml:space="preserve">NAU 435 </w:t>
      </w:r>
      <w:r w:rsidR="00D15BD2">
        <w:t xml:space="preserve">should </w:t>
      </w:r>
      <w:r w:rsidR="0083477F">
        <w:t>be changed to MT Capstone</w:t>
      </w:r>
      <w:r w:rsidR="00D15BD2">
        <w:t xml:space="preserve"> and a star should be placed after Area E to designate that it will be a course in the major.</w:t>
      </w:r>
    </w:p>
    <w:p w:rsidR="0083477F" w:rsidRPr="00F151C7" w:rsidRDefault="00D15BD2" w:rsidP="00DF5D10">
      <w:pPr>
        <w:widowControl/>
        <w:tabs>
          <w:tab w:val="left" w:pos="-1080"/>
          <w:tab w:val="left" w:pos="-720"/>
          <w:tab w:val="left" w:pos="0"/>
          <w:tab w:val="left" w:pos="450"/>
        </w:tabs>
        <w:autoSpaceDE/>
        <w:autoSpaceDN/>
        <w:adjustRightInd/>
        <w:ind w:left="450"/>
      </w:pPr>
      <w:r>
        <w:t>A vote for the revised Marine Transportation curriculum for the Class of 2022 was unanimous 7-Yes/0-No.</w:t>
      </w:r>
    </w:p>
    <w:p w:rsidR="00D242EC" w:rsidRDefault="00D242EC" w:rsidP="00D242EC">
      <w:pPr>
        <w:pStyle w:val="ListParagraph"/>
        <w:rPr>
          <w:b/>
        </w:rPr>
      </w:pPr>
    </w:p>
    <w:p w:rsidR="00FE65A2" w:rsidRPr="00FE65A2" w:rsidRDefault="00FE65A2" w:rsidP="00FE65A2">
      <w:pPr>
        <w:widowControl/>
        <w:numPr>
          <w:ilvl w:val="0"/>
          <w:numId w:val="33"/>
        </w:numPr>
        <w:tabs>
          <w:tab w:val="left" w:pos="-1080"/>
          <w:tab w:val="left" w:pos="-720"/>
          <w:tab w:val="left" w:pos="0"/>
          <w:tab w:val="left" w:pos="450"/>
        </w:tabs>
        <w:autoSpaceDE/>
        <w:autoSpaceDN/>
        <w:adjustRightInd/>
        <w:rPr>
          <w:b/>
        </w:rPr>
      </w:pPr>
      <w:r w:rsidRPr="00CC32AC">
        <w:rPr>
          <w:b/>
        </w:rPr>
        <w:t xml:space="preserve">CCR </w:t>
      </w:r>
      <w:r>
        <w:rPr>
          <w:b/>
        </w:rPr>
        <w:t>03</w:t>
      </w:r>
      <w:r w:rsidRPr="00CC32AC">
        <w:rPr>
          <w:b/>
        </w:rPr>
        <w:t>/1</w:t>
      </w:r>
      <w:r>
        <w:rPr>
          <w:b/>
        </w:rPr>
        <w:t>8</w:t>
      </w:r>
      <w:r w:rsidRPr="00CC32AC">
        <w:rPr>
          <w:b/>
        </w:rPr>
        <w:t>-0</w:t>
      </w:r>
      <w:r>
        <w:rPr>
          <w:b/>
        </w:rPr>
        <w:t>4</w:t>
      </w:r>
      <w:r w:rsidRPr="00CC32AC">
        <w:rPr>
          <w:b/>
        </w:rPr>
        <w:t xml:space="preserve"> – </w:t>
      </w:r>
      <w:r>
        <w:rPr>
          <w:b/>
        </w:rPr>
        <w:t>EGL 309 British Literature of the Sea</w:t>
      </w:r>
      <w:r>
        <w:t xml:space="preserve"> – New course.</w:t>
      </w:r>
    </w:p>
    <w:p w:rsidR="00FE65A2" w:rsidRDefault="00FE65A2" w:rsidP="00FE65A2">
      <w:pPr>
        <w:widowControl/>
        <w:tabs>
          <w:tab w:val="left" w:pos="-1080"/>
          <w:tab w:val="left" w:pos="-720"/>
          <w:tab w:val="left" w:pos="450"/>
        </w:tabs>
        <w:autoSpaceDE/>
        <w:autoSpaceDN/>
        <w:adjustRightInd/>
        <w:ind w:left="450" w:hanging="450"/>
      </w:pPr>
      <w:r>
        <w:rPr>
          <w:b/>
        </w:rPr>
        <w:tab/>
      </w:r>
      <w:r>
        <w:t xml:space="preserve">Scott motioned for approval; Amber seconded the motion.  The unanimous vote was </w:t>
      </w:r>
    </w:p>
    <w:p w:rsidR="00FE65A2" w:rsidRDefault="00FE65A2" w:rsidP="00FE65A2">
      <w:pPr>
        <w:widowControl/>
        <w:tabs>
          <w:tab w:val="left" w:pos="-1080"/>
          <w:tab w:val="left" w:pos="-720"/>
          <w:tab w:val="left" w:pos="450"/>
        </w:tabs>
        <w:autoSpaceDE/>
        <w:autoSpaceDN/>
        <w:adjustRightInd/>
        <w:ind w:left="450" w:hanging="450"/>
      </w:pPr>
      <w:r>
        <w:tab/>
        <w:t>7-Yes/0-No.</w:t>
      </w:r>
    </w:p>
    <w:p w:rsidR="00D242EC" w:rsidRPr="00110061" w:rsidRDefault="00D242EC" w:rsidP="00FE65A2">
      <w:pPr>
        <w:widowControl/>
        <w:tabs>
          <w:tab w:val="left" w:pos="-1080"/>
          <w:tab w:val="left" w:pos="-720"/>
          <w:tab w:val="left" w:pos="0"/>
          <w:tab w:val="left" w:pos="450"/>
        </w:tabs>
        <w:autoSpaceDE/>
        <w:autoSpaceDN/>
        <w:adjustRightInd/>
        <w:ind w:left="360"/>
        <w:rPr>
          <w:b/>
        </w:rPr>
      </w:pPr>
    </w:p>
    <w:p w:rsidR="00265E2B" w:rsidRDefault="00265E2B" w:rsidP="00265E2B">
      <w:pPr>
        <w:widowControl/>
        <w:numPr>
          <w:ilvl w:val="0"/>
          <w:numId w:val="33"/>
        </w:numPr>
        <w:tabs>
          <w:tab w:val="left" w:pos="-1080"/>
          <w:tab w:val="left" w:pos="-720"/>
          <w:tab w:val="left" w:pos="0"/>
          <w:tab w:val="left" w:pos="450"/>
        </w:tabs>
        <w:autoSpaceDE/>
        <w:autoSpaceDN/>
        <w:adjustRightInd/>
        <w:rPr>
          <w:b/>
        </w:rPr>
      </w:pPr>
      <w:r>
        <w:rPr>
          <w:b/>
        </w:rPr>
        <w:t>CCR 03/18-05 – HUM 125 Innovation &amp; Visual Thinking</w:t>
      </w:r>
      <w:r>
        <w:t xml:space="preserve"> – New course.</w:t>
      </w:r>
    </w:p>
    <w:p w:rsidR="0029466F" w:rsidRPr="00984399" w:rsidRDefault="0029466F" w:rsidP="0029466F">
      <w:pPr>
        <w:widowControl/>
        <w:numPr>
          <w:ilvl w:val="0"/>
          <w:numId w:val="33"/>
        </w:numPr>
        <w:tabs>
          <w:tab w:val="left" w:pos="-1080"/>
          <w:tab w:val="left" w:pos="-720"/>
          <w:tab w:val="left" w:pos="0"/>
          <w:tab w:val="left" w:pos="450"/>
        </w:tabs>
        <w:autoSpaceDE/>
        <w:autoSpaceDN/>
        <w:adjustRightInd/>
        <w:rPr>
          <w:b/>
        </w:rPr>
      </w:pPr>
      <w:r>
        <w:rPr>
          <w:b/>
        </w:rPr>
        <w:t>CCR 03/18-11 – HUM 135 Maritime Arts</w:t>
      </w:r>
      <w:r>
        <w:t xml:space="preserve"> – New course.</w:t>
      </w:r>
    </w:p>
    <w:p w:rsidR="00D242EC" w:rsidRDefault="0029466F" w:rsidP="0029466F">
      <w:pPr>
        <w:pStyle w:val="Quick"/>
        <w:tabs>
          <w:tab w:val="left" w:pos="-1080"/>
          <w:tab w:val="left" w:pos="-720"/>
          <w:tab w:val="left" w:pos="450"/>
        </w:tabs>
        <w:ind w:firstLine="0"/>
      </w:pPr>
      <w:r>
        <w:t xml:space="preserve">There was discussion about the added cost of these two courses.  A lab fee to offset the extra cost of the courses could be added or the instructor could be overloaded one semester and underloaded the next semester.  A decision was made to table </w:t>
      </w:r>
      <w:r w:rsidR="001A1C44">
        <w:t>both</w:t>
      </w:r>
      <w:r>
        <w:t xml:space="preserve"> courses.</w:t>
      </w:r>
    </w:p>
    <w:p w:rsidR="00AD4831" w:rsidRDefault="00AD4831" w:rsidP="0029466F">
      <w:pPr>
        <w:pStyle w:val="Quick"/>
        <w:tabs>
          <w:tab w:val="left" w:pos="-1080"/>
          <w:tab w:val="left" w:pos="-720"/>
          <w:tab w:val="left" w:pos="450"/>
        </w:tabs>
        <w:ind w:firstLine="0"/>
      </w:pPr>
    </w:p>
    <w:p w:rsidR="002A6C2E" w:rsidRPr="00A86501" w:rsidRDefault="002A6C2E" w:rsidP="005F4EDE">
      <w:pPr>
        <w:widowControl/>
        <w:numPr>
          <w:ilvl w:val="0"/>
          <w:numId w:val="33"/>
        </w:numPr>
        <w:tabs>
          <w:tab w:val="left" w:pos="-1080"/>
          <w:tab w:val="left" w:pos="-720"/>
          <w:tab w:val="left" w:pos="0"/>
          <w:tab w:val="left" w:pos="360"/>
        </w:tabs>
        <w:autoSpaceDE/>
        <w:autoSpaceDN/>
        <w:adjustRightInd/>
        <w:rPr>
          <w:b/>
        </w:rPr>
      </w:pPr>
      <w:r>
        <w:rPr>
          <w:b/>
        </w:rPr>
        <w:t>CCR 03/18-09</w:t>
      </w:r>
      <w:r>
        <w:t xml:space="preserve"> – </w:t>
      </w:r>
      <w:r>
        <w:rPr>
          <w:b/>
        </w:rPr>
        <w:t>GMA 355 Cross-Cultural Competence</w:t>
      </w:r>
      <w:r>
        <w:t xml:space="preserve"> – New course.</w:t>
      </w:r>
    </w:p>
    <w:p w:rsidR="002A6C2E" w:rsidRDefault="002A6C2E" w:rsidP="002A6C2E">
      <w:pPr>
        <w:widowControl/>
        <w:tabs>
          <w:tab w:val="left" w:pos="-1080"/>
          <w:tab w:val="left" w:pos="-720"/>
          <w:tab w:val="left" w:pos="0"/>
          <w:tab w:val="left" w:pos="450"/>
        </w:tabs>
        <w:autoSpaceDE/>
        <w:autoSpaceDN/>
        <w:adjustRightInd/>
        <w:ind w:left="360"/>
      </w:pPr>
      <w:r>
        <w:t>A request was made to add a hyphen between Cross and Cultural.  Ryan motioned for approval; Amy seconded the motion.  The vote was 6-Yes/0-No/1-Abstention</w:t>
      </w:r>
    </w:p>
    <w:p w:rsidR="002A6C2E" w:rsidRDefault="002A6C2E" w:rsidP="002A6C2E">
      <w:pPr>
        <w:widowControl/>
        <w:tabs>
          <w:tab w:val="left" w:pos="-1080"/>
          <w:tab w:val="left" w:pos="-720"/>
          <w:tab w:val="left" w:pos="0"/>
          <w:tab w:val="left" w:pos="450"/>
        </w:tabs>
        <w:autoSpaceDE/>
        <w:autoSpaceDN/>
        <w:adjustRightInd/>
      </w:pPr>
    </w:p>
    <w:p w:rsidR="005F4EDE" w:rsidRPr="005F4EDE" w:rsidRDefault="005F4EDE" w:rsidP="005F4EDE">
      <w:pPr>
        <w:widowControl/>
        <w:numPr>
          <w:ilvl w:val="0"/>
          <w:numId w:val="33"/>
        </w:numPr>
        <w:tabs>
          <w:tab w:val="left" w:pos="-1080"/>
          <w:tab w:val="left" w:pos="-720"/>
          <w:tab w:val="left" w:pos="0"/>
          <w:tab w:val="left" w:pos="360"/>
        </w:tabs>
        <w:autoSpaceDE/>
        <w:autoSpaceDN/>
        <w:adjustRightInd/>
        <w:rPr>
          <w:b/>
        </w:rPr>
      </w:pPr>
      <w:r w:rsidRPr="005F4EDE">
        <w:rPr>
          <w:b/>
        </w:rPr>
        <w:t xml:space="preserve">CMR 03/18-12 – </w:t>
      </w:r>
      <w:r>
        <w:t xml:space="preserve">Request to Teach Online - </w:t>
      </w:r>
      <w:r w:rsidRPr="005F4EDE">
        <w:rPr>
          <w:b/>
        </w:rPr>
        <w:t>CEP 250 ME Co-Op I</w:t>
      </w:r>
    </w:p>
    <w:p w:rsidR="005F4EDE" w:rsidRDefault="005F4EDE" w:rsidP="005F4EDE">
      <w:pPr>
        <w:widowControl/>
        <w:numPr>
          <w:ilvl w:val="0"/>
          <w:numId w:val="33"/>
        </w:numPr>
        <w:tabs>
          <w:tab w:val="left" w:pos="-1080"/>
          <w:tab w:val="left" w:pos="-720"/>
          <w:tab w:val="left" w:pos="0"/>
          <w:tab w:val="left" w:pos="360"/>
        </w:tabs>
        <w:autoSpaceDE/>
        <w:autoSpaceDN/>
        <w:adjustRightInd/>
        <w:rPr>
          <w:b/>
        </w:rPr>
      </w:pPr>
      <w:r>
        <w:rPr>
          <w:b/>
        </w:rPr>
        <w:t xml:space="preserve">CMR 03/18-13 – </w:t>
      </w:r>
      <w:r>
        <w:t xml:space="preserve">Request to Teach Online - </w:t>
      </w:r>
      <w:r>
        <w:rPr>
          <w:b/>
        </w:rPr>
        <w:t>CEP 350 ME Co-Op II</w:t>
      </w:r>
    </w:p>
    <w:p w:rsidR="005F4EDE" w:rsidRDefault="00E30A3B" w:rsidP="00E30A3B">
      <w:pPr>
        <w:widowControl/>
        <w:tabs>
          <w:tab w:val="left" w:pos="-1080"/>
          <w:tab w:val="left" w:pos="-720"/>
          <w:tab w:val="left" w:pos="0"/>
          <w:tab w:val="left" w:pos="360"/>
        </w:tabs>
        <w:autoSpaceDE/>
        <w:autoSpaceDN/>
        <w:adjustRightInd/>
        <w:ind w:left="360"/>
        <w:rPr>
          <w:b/>
        </w:rPr>
      </w:pPr>
      <w:r>
        <w:t>It was questioned whether the modality</w:t>
      </w:r>
      <w:r w:rsidR="00AF2F32">
        <w:t xml:space="preserve"> for these two courses </w:t>
      </w:r>
      <w:r>
        <w:t xml:space="preserve">needed to be changed. A decision was made to table </w:t>
      </w:r>
      <w:r w:rsidR="00AF2F32">
        <w:t>both</w:t>
      </w:r>
      <w:r w:rsidR="00017C7B">
        <w:t>.</w:t>
      </w:r>
    </w:p>
    <w:p w:rsidR="005F4EDE" w:rsidRDefault="005F4EDE" w:rsidP="005F4EDE">
      <w:pPr>
        <w:widowControl/>
        <w:tabs>
          <w:tab w:val="left" w:pos="450"/>
        </w:tabs>
        <w:autoSpaceDE/>
        <w:autoSpaceDN/>
        <w:adjustRightInd/>
        <w:ind w:left="450"/>
      </w:pPr>
    </w:p>
    <w:p w:rsidR="00FC1482" w:rsidRDefault="00FC1482" w:rsidP="005970CC">
      <w:pPr>
        <w:widowControl/>
        <w:numPr>
          <w:ilvl w:val="0"/>
          <w:numId w:val="33"/>
        </w:numPr>
        <w:tabs>
          <w:tab w:val="left" w:pos="450"/>
        </w:tabs>
        <w:autoSpaceDE/>
        <w:autoSpaceDN/>
        <w:adjustRightInd/>
        <w:ind w:left="450" w:hanging="450"/>
      </w:pPr>
      <w:r>
        <w:t xml:space="preserve">The meeting was adjourned at </w:t>
      </w:r>
      <w:r w:rsidR="00E30A3B">
        <w:t>2:32</w:t>
      </w:r>
      <w:r w:rsidR="00E67CDE">
        <w:t xml:space="preserve"> PM</w:t>
      </w:r>
      <w:r>
        <w:t>.</w:t>
      </w:r>
    </w:p>
    <w:p w:rsidR="00C640DE" w:rsidRDefault="00C640DE" w:rsidP="004657BD">
      <w:pPr>
        <w:pStyle w:val="Quick"/>
        <w:widowControl/>
        <w:tabs>
          <w:tab w:val="left" w:pos="-1080"/>
          <w:tab w:val="left" w:pos="-720"/>
          <w:tab w:val="left" w:pos="0"/>
          <w:tab w:val="left" w:pos="450"/>
        </w:tabs>
        <w:autoSpaceDE/>
        <w:autoSpaceDN/>
        <w:adjustRightInd/>
        <w:ind w:firstLine="0"/>
      </w:pPr>
    </w:p>
    <w:p w:rsidR="007A334D" w:rsidRPr="00E648D8" w:rsidRDefault="001D62FE" w:rsidP="003665C6">
      <w:pPr>
        <w:tabs>
          <w:tab w:val="left" w:pos="-1080"/>
          <w:tab w:val="left" w:pos="-720"/>
          <w:tab w:val="left" w:pos="0"/>
          <w:tab w:val="left" w:pos="450"/>
        </w:tabs>
        <w:ind w:firstLine="4320"/>
      </w:pPr>
      <w:r w:rsidRPr="00E648D8">
        <w:rPr>
          <w:noProof/>
        </w:rPr>
        <w:drawing>
          <wp:anchor distT="0" distB="0" distL="114300" distR="114300" simplePos="0" relativeHeight="251657728" behindDoc="0" locked="0" layoutInCell="1" allowOverlap="1">
            <wp:simplePos x="0" y="0"/>
            <wp:positionH relativeFrom="column">
              <wp:posOffset>2832735</wp:posOffset>
            </wp:positionH>
            <wp:positionV relativeFrom="paragraph">
              <wp:posOffset>168910</wp:posOffset>
            </wp:positionV>
            <wp:extent cx="1219200" cy="391160"/>
            <wp:effectExtent l="0" t="0" r="0" b="0"/>
            <wp:wrapNone/>
            <wp:docPr id="3" name="Picture 3"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39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34D" w:rsidRPr="00E648D8">
        <w:t>Respectfully submitted,</w:t>
      </w:r>
    </w:p>
    <w:p w:rsidR="007A334D" w:rsidRPr="00E648D8" w:rsidRDefault="007A334D" w:rsidP="003665C6">
      <w:pPr>
        <w:tabs>
          <w:tab w:val="left" w:pos="-1080"/>
          <w:tab w:val="left" w:pos="-720"/>
          <w:tab w:val="left" w:pos="0"/>
          <w:tab w:val="left" w:pos="450"/>
        </w:tabs>
      </w:pPr>
    </w:p>
    <w:p w:rsidR="007A334D" w:rsidRPr="00E648D8" w:rsidRDefault="007A334D" w:rsidP="003665C6">
      <w:pPr>
        <w:tabs>
          <w:tab w:val="left" w:pos="-1080"/>
          <w:tab w:val="left" w:pos="-720"/>
          <w:tab w:val="left" w:pos="0"/>
          <w:tab w:val="left" w:pos="450"/>
        </w:tabs>
      </w:pPr>
    </w:p>
    <w:p w:rsidR="007A334D" w:rsidRPr="00E648D8" w:rsidRDefault="007A334D" w:rsidP="003665C6">
      <w:pPr>
        <w:tabs>
          <w:tab w:val="left" w:pos="-1080"/>
          <w:tab w:val="left" w:pos="-720"/>
          <w:tab w:val="left" w:pos="0"/>
          <w:tab w:val="left" w:pos="450"/>
        </w:tabs>
        <w:ind w:firstLine="4320"/>
      </w:pPr>
      <w:r w:rsidRPr="00E648D8">
        <w:t>Pat Harper, Secretary</w:t>
      </w:r>
    </w:p>
    <w:p w:rsidR="00CF2CE3" w:rsidRPr="00E648D8" w:rsidRDefault="00CF2CE3" w:rsidP="003665C6">
      <w:pPr>
        <w:tabs>
          <w:tab w:val="left" w:pos="-1080"/>
          <w:tab w:val="left" w:pos="-720"/>
          <w:tab w:val="left" w:pos="0"/>
          <w:tab w:val="left" w:pos="450"/>
        </w:tabs>
        <w:ind w:firstLine="4320"/>
      </w:pPr>
    </w:p>
    <w:p w:rsidR="007A334D" w:rsidRPr="00E648D8" w:rsidRDefault="007A334D" w:rsidP="003665C6">
      <w:pPr>
        <w:tabs>
          <w:tab w:val="left" w:pos="-1080"/>
          <w:tab w:val="left" w:pos="-720"/>
          <w:tab w:val="left" w:pos="0"/>
          <w:tab w:val="left" w:pos="450"/>
        </w:tabs>
        <w:ind w:left="450" w:hanging="450"/>
      </w:pPr>
      <w:r w:rsidRPr="00E648D8">
        <w:t>cc:</w:t>
      </w:r>
      <w:r w:rsidRPr="00E648D8">
        <w:tab/>
      </w:r>
      <w:r w:rsidR="00D91F77">
        <w:t>Tom Nordenholz</w:t>
      </w:r>
      <w:r w:rsidR="00F04BDF">
        <w:t>, Chair, Academic Senate</w:t>
      </w:r>
    </w:p>
    <w:p w:rsidR="004F12AB" w:rsidRDefault="00460962" w:rsidP="003665C6">
      <w:pPr>
        <w:tabs>
          <w:tab w:val="left" w:pos="-1080"/>
          <w:tab w:val="left" w:pos="-720"/>
          <w:tab w:val="left" w:pos="0"/>
          <w:tab w:val="left" w:pos="450"/>
        </w:tabs>
        <w:ind w:firstLine="450"/>
      </w:pPr>
      <w:r>
        <w:t>Sue Opp</w:t>
      </w:r>
      <w:r w:rsidR="00B95CF2" w:rsidRPr="00E648D8">
        <w:t>,</w:t>
      </w:r>
      <w:r w:rsidR="00073877" w:rsidRPr="00E648D8">
        <w:t xml:space="preserve"> </w:t>
      </w:r>
      <w:r w:rsidR="00D34803" w:rsidRPr="00E648D8">
        <w:t xml:space="preserve">Provost &amp; </w:t>
      </w:r>
      <w:r w:rsidR="007A334D" w:rsidRPr="00E648D8">
        <w:t>V</w:t>
      </w:r>
      <w:r w:rsidR="00073877" w:rsidRPr="00E648D8">
        <w:t>PAA</w:t>
      </w:r>
    </w:p>
    <w:p w:rsidR="00B542D2" w:rsidRDefault="00B542D2" w:rsidP="003665C6">
      <w:pPr>
        <w:tabs>
          <w:tab w:val="left" w:pos="-1080"/>
          <w:tab w:val="left" w:pos="-720"/>
          <w:tab w:val="left" w:pos="0"/>
          <w:tab w:val="left" w:pos="450"/>
        </w:tabs>
        <w:ind w:firstLine="450"/>
      </w:pPr>
      <w:r>
        <w:t>Thomas Cropper, President</w:t>
      </w:r>
    </w:p>
    <w:sectPr w:rsidR="00B542D2" w:rsidSect="00BD1BAE">
      <w:endnotePr>
        <w:numFmt w:val="decimal"/>
      </w:endnotePr>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85E"/>
    <w:multiLevelType w:val="hybridMultilevel"/>
    <w:tmpl w:val="D3223AA0"/>
    <w:lvl w:ilvl="0" w:tplc="EA8EF1C6">
      <w:numFmt w:val="bullet"/>
      <w:lvlText w:val=""/>
      <w:lvlJc w:val="left"/>
      <w:pPr>
        <w:tabs>
          <w:tab w:val="num" w:pos="364"/>
        </w:tabs>
        <w:ind w:left="364" w:hanging="360"/>
      </w:pPr>
      <w:rPr>
        <w:rFonts w:ascii="WP IconicSymbolsA" w:eastAsia="Times New Roman" w:hAnsi="WP IconicSymbolsA" w:cs="Times New Roman" w:hint="default"/>
      </w:rPr>
    </w:lvl>
    <w:lvl w:ilvl="1" w:tplc="04090003" w:tentative="1">
      <w:start w:val="1"/>
      <w:numFmt w:val="bullet"/>
      <w:lvlText w:val="o"/>
      <w:lvlJc w:val="left"/>
      <w:pPr>
        <w:tabs>
          <w:tab w:val="num" w:pos="1084"/>
        </w:tabs>
        <w:ind w:left="1084" w:hanging="360"/>
      </w:pPr>
      <w:rPr>
        <w:rFonts w:ascii="Courier New" w:hAnsi="Courier New" w:cs="Courier New" w:hint="default"/>
      </w:rPr>
    </w:lvl>
    <w:lvl w:ilvl="2" w:tplc="04090005" w:tentative="1">
      <w:start w:val="1"/>
      <w:numFmt w:val="bullet"/>
      <w:lvlText w:val=""/>
      <w:lvlJc w:val="left"/>
      <w:pPr>
        <w:tabs>
          <w:tab w:val="num" w:pos="1804"/>
        </w:tabs>
        <w:ind w:left="1804" w:hanging="360"/>
      </w:pPr>
      <w:rPr>
        <w:rFonts w:ascii="Wingdings" w:hAnsi="Wingdings" w:hint="default"/>
      </w:rPr>
    </w:lvl>
    <w:lvl w:ilvl="3" w:tplc="04090001" w:tentative="1">
      <w:start w:val="1"/>
      <w:numFmt w:val="bullet"/>
      <w:lvlText w:val=""/>
      <w:lvlJc w:val="left"/>
      <w:pPr>
        <w:tabs>
          <w:tab w:val="num" w:pos="2524"/>
        </w:tabs>
        <w:ind w:left="2524" w:hanging="360"/>
      </w:pPr>
      <w:rPr>
        <w:rFonts w:ascii="Symbol" w:hAnsi="Symbol" w:hint="default"/>
      </w:rPr>
    </w:lvl>
    <w:lvl w:ilvl="4" w:tplc="04090003" w:tentative="1">
      <w:start w:val="1"/>
      <w:numFmt w:val="bullet"/>
      <w:lvlText w:val="o"/>
      <w:lvlJc w:val="left"/>
      <w:pPr>
        <w:tabs>
          <w:tab w:val="num" w:pos="3244"/>
        </w:tabs>
        <w:ind w:left="3244" w:hanging="360"/>
      </w:pPr>
      <w:rPr>
        <w:rFonts w:ascii="Courier New" w:hAnsi="Courier New" w:cs="Courier New" w:hint="default"/>
      </w:rPr>
    </w:lvl>
    <w:lvl w:ilvl="5" w:tplc="04090005" w:tentative="1">
      <w:start w:val="1"/>
      <w:numFmt w:val="bullet"/>
      <w:lvlText w:val=""/>
      <w:lvlJc w:val="left"/>
      <w:pPr>
        <w:tabs>
          <w:tab w:val="num" w:pos="3964"/>
        </w:tabs>
        <w:ind w:left="3964" w:hanging="360"/>
      </w:pPr>
      <w:rPr>
        <w:rFonts w:ascii="Wingdings" w:hAnsi="Wingdings" w:hint="default"/>
      </w:rPr>
    </w:lvl>
    <w:lvl w:ilvl="6" w:tplc="04090001" w:tentative="1">
      <w:start w:val="1"/>
      <w:numFmt w:val="bullet"/>
      <w:lvlText w:val=""/>
      <w:lvlJc w:val="left"/>
      <w:pPr>
        <w:tabs>
          <w:tab w:val="num" w:pos="4684"/>
        </w:tabs>
        <w:ind w:left="4684" w:hanging="360"/>
      </w:pPr>
      <w:rPr>
        <w:rFonts w:ascii="Symbol" w:hAnsi="Symbol" w:hint="default"/>
      </w:rPr>
    </w:lvl>
    <w:lvl w:ilvl="7" w:tplc="04090003" w:tentative="1">
      <w:start w:val="1"/>
      <w:numFmt w:val="bullet"/>
      <w:lvlText w:val="o"/>
      <w:lvlJc w:val="left"/>
      <w:pPr>
        <w:tabs>
          <w:tab w:val="num" w:pos="5404"/>
        </w:tabs>
        <w:ind w:left="5404" w:hanging="360"/>
      </w:pPr>
      <w:rPr>
        <w:rFonts w:ascii="Courier New" w:hAnsi="Courier New" w:cs="Courier New" w:hint="default"/>
      </w:rPr>
    </w:lvl>
    <w:lvl w:ilvl="8" w:tplc="04090005" w:tentative="1">
      <w:start w:val="1"/>
      <w:numFmt w:val="bullet"/>
      <w:lvlText w:val=""/>
      <w:lvlJc w:val="left"/>
      <w:pPr>
        <w:tabs>
          <w:tab w:val="num" w:pos="6124"/>
        </w:tabs>
        <w:ind w:left="6124" w:hanging="360"/>
      </w:pPr>
      <w:rPr>
        <w:rFonts w:ascii="Wingdings" w:hAnsi="Wingdings" w:hint="default"/>
      </w:rPr>
    </w:lvl>
  </w:abstractNum>
  <w:abstractNum w:abstractNumId="1" w15:restartNumberingAfterBreak="0">
    <w:nsid w:val="04A43175"/>
    <w:multiLevelType w:val="hybridMultilevel"/>
    <w:tmpl w:val="33F22EAA"/>
    <w:lvl w:ilvl="0" w:tplc="FA7C17C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729A"/>
    <w:multiLevelType w:val="hybridMultilevel"/>
    <w:tmpl w:val="B3FC7F5C"/>
    <w:lvl w:ilvl="0" w:tplc="AE8E218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05891720"/>
    <w:multiLevelType w:val="hybridMultilevel"/>
    <w:tmpl w:val="887ED890"/>
    <w:lvl w:ilvl="0" w:tplc="5496993E">
      <w:numFmt w:val="bullet"/>
      <w:lvlText w:val=""/>
      <w:lvlJc w:val="left"/>
      <w:pPr>
        <w:tabs>
          <w:tab w:val="num" w:pos="540"/>
        </w:tabs>
        <w:ind w:left="540" w:hanging="450"/>
      </w:pPr>
      <w:rPr>
        <w:rFonts w:ascii="WP IconicSymbolsA" w:eastAsia="Times New Roman" w:hAnsi="WP IconicSymbolsA"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BE04C66"/>
    <w:multiLevelType w:val="hybridMultilevel"/>
    <w:tmpl w:val="AE744DBA"/>
    <w:lvl w:ilvl="0" w:tplc="2CA6355E">
      <w:numFmt w:val="bullet"/>
      <w:lvlText w:val=""/>
      <w:lvlJc w:val="left"/>
      <w:pPr>
        <w:tabs>
          <w:tab w:val="num" w:pos="720"/>
        </w:tabs>
        <w:ind w:left="720" w:hanging="36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C7540"/>
    <w:multiLevelType w:val="hybridMultilevel"/>
    <w:tmpl w:val="D52A4D14"/>
    <w:lvl w:ilvl="0" w:tplc="2CA6355E">
      <w:numFmt w:val="bullet"/>
      <w:lvlText w:val=""/>
      <w:lvlJc w:val="left"/>
      <w:pPr>
        <w:tabs>
          <w:tab w:val="num" w:pos="720"/>
        </w:tabs>
        <w:ind w:left="720" w:hanging="360"/>
      </w:pPr>
      <w:rPr>
        <w:rFonts w:ascii="WP IconicSymbolsA" w:eastAsia="Times New Roman" w:hAnsi="WP IconicSymbolsA"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05D4B"/>
    <w:multiLevelType w:val="hybridMultilevel"/>
    <w:tmpl w:val="D3D41312"/>
    <w:lvl w:ilvl="0" w:tplc="E58A6FCE">
      <w:numFmt w:val="bullet"/>
      <w:lvlText w:val=""/>
      <w:lvlJc w:val="left"/>
      <w:pPr>
        <w:ind w:left="720" w:hanging="360"/>
      </w:pPr>
      <w:rPr>
        <w:rFonts w:ascii="WP IconicSymbolsA" w:eastAsia="Times New Roman" w:hAnsi="WP IconicSymbols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72012"/>
    <w:multiLevelType w:val="hybridMultilevel"/>
    <w:tmpl w:val="6A0263A2"/>
    <w:lvl w:ilvl="0" w:tplc="DD0E1A72">
      <w:start w:val="2"/>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1405C"/>
    <w:multiLevelType w:val="hybridMultilevel"/>
    <w:tmpl w:val="8644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3143E"/>
    <w:multiLevelType w:val="hybridMultilevel"/>
    <w:tmpl w:val="6D1A0DD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 w15:restartNumberingAfterBreak="0">
    <w:nsid w:val="275643E6"/>
    <w:multiLevelType w:val="hybridMultilevel"/>
    <w:tmpl w:val="B64ACC1C"/>
    <w:lvl w:ilvl="0" w:tplc="D9008DE2">
      <w:numFmt w:val="bullet"/>
      <w:lvlText w:val=""/>
      <w:lvlJc w:val="left"/>
      <w:pPr>
        <w:tabs>
          <w:tab w:val="num" w:pos="420"/>
        </w:tabs>
        <w:ind w:left="420" w:hanging="360"/>
      </w:pPr>
      <w:rPr>
        <w:rFonts w:ascii="WP IconicSymbolsA" w:eastAsia="Times New Roman" w:hAnsi="WP IconicSymbolsA"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2B79020D"/>
    <w:multiLevelType w:val="hybridMultilevel"/>
    <w:tmpl w:val="F18401DE"/>
    <w:lvl w:ilvl="0" w:tplc="DD0E1A72">
      <w:start w:val="2"/>
      <w:numFmt w:val="bullet"/>
      <w:lvlText w:val=""/>
      <w:lvlJc w:val="left"/>
      <w:pPr>
        <w:ind w:left="990" w:hanging="360"/>
      </w:pPr>
      <w:rPr>
        <w:rFonts w:ascii="Wingdings 2" w:eastAsia="Times New Roman" w:hAnsi="Wingdings 2"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DB075ED"/>
    <w:multiLevelType w:val="hybridMultilevel"/>
    <w:tmpl w:val="87C03A1A"/>
    <w:lvl w:ilvl="0" w:tplc="C9C6679E">
      <w:numFmt w:val="bullet"/>
      <w:lvlText w:val=""/>
      <w:lvlJc w:val="left"/>
      <w:pPr>
        <w:tabs>
          <w:tab w:val="num" w:pos="810"/>
        </w:tabs>
        <w:ind w:left="810" w:hanging="45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412D0"/>
    <w:multiLevelType w:val="hybridMultilevel"/>
    <w:tmpl w:val="F3C44C44"/>
    <w:lvl w:ilvl="0" w:tplc="2CA6355E">
      <w:numFmt w:val="bullet"/>
      <w:lvlText w:val=""/>
      <w:lvlJc w:val="left"/>
      <w:pPr>
        <w:tabs>
          <w:tab w:val="num" w:pos="1080"/>
        </w:tabs>
        <w:ind w:left="1080" w:hanging="360"/>
      </w:pPr>
      <w:rPr>
        <w:rFonts w:ascii="WP IconicSymbolsA" w:eastAsia="Times New Roman" w:hAnsi="WP IconicSymbolsA"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E57710C"/>
    <w:multiLevelType w:val="hybridMultilevel"/>
    <w:tmpl w:val="D3169D0E"/>
    <w:lvl w:ilvl="0" w:tplc="CAF4B02A">
      <w:start w:val="8"/>
      <w:numFmt w:val="bullet"/>
      <w:lvlText w:val=""/>
      <w:lvlJc w:val="left"/>
      <w:pPr>
        <w:tabs>
          <w:tab w:val="num" w:pos="720"/>
        </w:tabs>
        <w:ind w:left="720" w:hanging="36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210E3"/>
    <w:multiLevelType w:val="hybridMultilevel"/>
    <w:tmpl w:val="B4DAAA4A"/>
    <w:lvl w:ilvl="0" w:tplc="090A3EC6">
      <w:numFmt w:val="bullet"/>
      <w:lvlText w:val=""/>
      <w:lvlJc w:val="left"/>
      <w:pPr>
        <w:ind w:left="720" w:hanging="360"/>
      </w:pPr>
      <w:rPr>
        <w:rFonts w:ascii="WP IconicSymbolsA" w:eastAsia="Times New Roman" w:hAnsi="WP IconicSymbols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23C09"/>
    <w:multiLevelType w:val="hybridMultilevel"/>
    <w:tmpl w:val="D158A902"/>
    <w:lvl w:ilvl="0" w:tplc="2CA6355E">
      <w:numFmt w:val="bullet"/>
      <w:lvlText w:val=""/>
      <w:lvlJc w:val="left"/>
      <w:pPr>
        <w:tabs>
          <w:tab w:val="num" w:pos="720"/>
        </w:tabs>
        <w:ind w:left="720" w:hanging="36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B44F90"/>
    <w:multiLevelType w:val="hybridMultilevel"/>
    <w:tmpl w:val="49FE1662"/>
    <w:lvl w:ilvl="0" w:tplc="AC2A7942">
      <w:numFmt w:val="bullet"/>
      <w:lvlText w:val=""/>
      <w:lvlJc w:val="left"/>
      <w:pPr>
        <w:ind w:left="405" w:hanging="360"/>
      </w:pPr>
      <w:rPr>
        <w:rFonts w:ascii="WP IconicSymbolsA" w:eastAsia="Times New Roman" w:hAnsi="WP IconicSymbols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6F63C4E"/>
    <w:multiLevelType w:val="hybridMultilevel"/>
    <w:tmpl w:val="FCF297C4"/>
    <w:lvl w:ilvl="0" w:tplc="73F61BE2">
      <w:numFmt w:val="bullet"/>
      <w:lvlText w:val=""/>
      <w:lvlJc w:val="left"/>
      <w:pPr>
        <w:tabs>
          <w:tab w:val="num" w:pos="810"/>
        </w:tabs>
        <w:ind w:left="810" w:hanging="45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A04ADD"/>
    <w:multiLevelType w:val="hybridMultilevel"/>
    <w:tmpl w:val="21840CF8"/>
    <w:lvl w:ilvl="0" w:tplc="7CCE635C">
      <w:numFmt w:val="bullet"/>
      <w:lvlText w:val=""/>
      <w:lvlJc w:val="left"/>
      <w:pPr>
        <w:ind w:left="270" w:hanging="360"/>
      </w:pPr>
      <w:rPr>
        <w:rFonts w:ascii="WP IconicSymbolsA" w:eastAsia="Times New Roman" w:hAnsi="WP IconicSymbolsA"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466674BD"/>
    <w:multiLevelType w:val="hybridMultilevel"/>
    <w:tmpl w:val="6B9CD15E"/>
    <w:lvl w:ilvl="0" w:tplc="8B8E3A06">
      <w:start w:val="1"/>
      <w:numFmt w:val="bullet"/>
      <w:lvlText w:val=""/>
      <w:lvlJc w:val="left"/>
      <w:pPr>
        <w:tabs>
          <w:tab w:val="num" w:pos="720"/>
        </w:tabs>
        <w:ind w:left="720" w:hanging="36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16155"/>
    <w:multiLevelType w:val="hybridMultilevel"/>
    <w:tmpl w:val="9260F4A6"/>
    <w:lvl w:ilvl="0" w:tplc="DD0E1A72">
      <w:start w:val="2"/>
      <w:numFmt w:val="bullet"/>
      <w:lvlText w:val=""/>
      <w:lvlJc w:val="left"/>
      <w:pPr>
        <w:ind w:left="360" w:hanging="360"/>
      </w:pPr>
      <w:rPr>
        <w:rFonts w:ascii="Wingdings 2" w:eastAsia="Times New Roman"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C682E"/>
    <w:multiLevelType w:val="hybridMultilevel"/>
    <w:tmpl w:val="DE3E79D2"/>
    <w:lvl w:ilvl="0" w:tplc="3A5C39B2">
      <w:numFmt w:val="bullet"/>
      <w:lvlText w:val=""/>
      <w:lvlJc w:val="left"/>
      <w:pPr>
        <w:tabs>
          <w:tab w:val="num" w:pos="810"/>
        </w:tabs>
        <w:ind w:left="810" w:hanging="45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3E7DBB"/>
    <w:multiLevelType w:val="hybridMultilevel"/>
    <w:tmpl w:val="C76E3F6C"/>
    <w:lvl w:ilvl="0" w:tplc="40FA1AE2">
      <w:numFmt w:val="bullet"/>
      <w:lvlText w:val=""/>
      <w:lvlJc w:val="left"/>
      <w:pPr>
        <w:tabs>
          <w:tab w:val="num" w:pos="450"/>
        </w:tabs>
        <w:ind w:left="450" w:hanging="390"/>
      </w:pPr>
      <w:rPr>
        <w:rFonts w:ascii="WP IconicSymbolsA" w:eastAsia="Times New Roman" w:hAnsi="WP IconicSymbolsA" w:cs="Times New Roman" w:hint="default"/>
        <w:b w:val="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662E2F5A"/>
    <w:multiLevelType w:val="hybridMultilevel"/>
    <w:tmpl w:val="A91E516C"/>
    <w:lvl w:ilvl="0" w:tplc="DDB03590">
      <w:start w:val="6"/>
      <w:numFmt w:val="bullet"/>
      <w:lvlText w:val=""/>
      <w:lvlJc w:val="left"/>
      <w:pPr>
        <w:tabs>
          <w:tab w:val="num" w:pos="360"/>
        </w:tabs>
        <w:ind w:left="360" w:hanging="360"/>
      </w:pPr>
      <w:rPr>
        <w:rFonts w:ascii="WP IconicSymbolsA" w:eastAsia="Times New Roman" w:hAnsi="WP IconicSymbolsA" w:cs="Times New Roman"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89453C"/>
    <w:multiLevelType w:val="hybridMultilevel"/>
    <w:tmpl w:val="64544342"/>
    <w:lvl w:ilvl="0" w:tplc="99085488">
      <w:numFmt w:val="bullet"/>
      <w:lvlText w:val=""/>
      <w:lvlJc w:val="left"/>
      <w:pPr>
        <w:ind w:left="720" w:hanging="360"/>
      </w:pPr>
      <w:rPr>
        <w:rFonts w:ascii="WP IconicSymbolsA" w:eastAsia="Times New Roman" w:hAnsi="WP IconicSymbols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23B8A"/>
    <w:multiLevelType w:val="hybridMultilevel"/>
    <w:tmpl w:val="E09445E6"/>
    <w:lvl w:ilvl="0" w:tplc="12D61F1C">
      <w:numFmt w:val="bullet"/>
      <w:lvlText w:val=""/>
      <w:lvlJc w:val="left"/>
      <w:pPr>
        <w:ind w:left="720" w:hanging="360"/>
      </w:pPr>
      <w:rPr>
        <w:rFonts w:ascii="WP IconicSymbolsA" w:eastAsia="Times New Roman" w:hAnsi="WP IconicSymbols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42CB4"/>
    <w:multiLevelType w:val="hybridMultilevel"/>
    <w:tmpl w:val="70561D22"/>
    <w:lvl w:ilvl="0" w:tplc="61742ABA">
      <w:numFmt w:val="bullet"/>
      <w:lvlText w:val=""/>
      <w:lvlJc w:val="left"/>
      <w:pPr>
        <w:tabs>
          <w:tab w:val="num" w:pos="810"/>
        </w:tabs>
        <w:ind w:left="810" w:hanging="45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E1346"/>
    <w:multiLevelType w:val="hybridMultilevel"/>
    <w:tmpl w:val="C6FC620C"/>
    <w:lvl w:ilvl="0" w:tplc="1ED054C0">
      <w:numFmt w:val="bullet"/>
      <w:lvlText w:val=""/>
      <w:lvlJc w:val="left"/>
      <w:pPr>
        <w:ind w:left="720" w:hanging="360"/>
      </w:pPr>
      <w:rPr>
        <w:rFonts w:ascii="WP IconicSymbolsA" w:eastAsia="Times New Roman" w:hAnsi="WP IconicSymbols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167E6"/>
    <w:multiLevelType w:val="hybridMultilevel"/>
    <w:tmpl w:val="7B62BE52"/>
    <w:lvl w:ilvl="0" w:tplc="835E0D38">
      <w:start w:val="3"/>
      <w:numFmt w:val="bullet"/>
      <w:lvlText w:val=""/>
      <w:lvlJc w:val="left"/>
      <w:pPr>
        <w:ind w:left="900" w:hanging="360"/>
      </w:pPr>
      <w:rPr>
        <w:rFonts w:ascii="Wingdings 2" w:eastAsia="Times New Roman" w:hAnsi="Wingdings 2"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6A328C5"/>
    <w:multiLevelType w:val="hybridMultilevel"/>
    <w:tmpl w:val="DB0CF330"/>
    <w:lvl w:ilvl="0" w:tplc="0E040B1E">
      <w:numFmt w:val="bullet"/>
      <w:lvlText w:val=""/>
      <w:lvlJc w:val="left"/>
      <w:pPr>
        <w:tabs>
          <w:tab w:val="num" w:pos="720"/>
        </w:tabs>
        <w:ind w:left="720" w:hanging="36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023E2B"/>
    <w:multiLevelType w:val="hybridMultilevel"/>
    <w:tmpl w:val="D23E24AA"/>
    <w:lvl w:ilvl="0" w:tplc="8A8231AA">
      <w:numFmt w:val="bullet"/>
      <w:lvlText w:val=""/>
      <w:lvlJc w:val="left"/>
      <w:pPr>
        <w:ind w:left="720" w:hanging="360"/>
      </w:pPr>
      <w:rPr>
        <w:rFonts w:ascii="WP IconicSymbolsA" w:eastAsia="Times New Roman" w:hAnsi="WP IconicSymbols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65346"/>
    <w:multiLevelType w:val="hybridMultilevel"/>
    <w:tmpl w:val="93CC9492"/>
    <w:lvl w:ilvl="0" w:tplc="7BF0383A">
      <w:numFmt w:val="bullet"/>
      <w:lvlText w:val=""/>
      <w:lvlJc w:val="left"/>
      <w:pPr>
        <w:ind w:left="540" w:hanging="360"/>
      </w:pPr>
      <w:rPr>
        <w:rFonts w:ascii="Wingdings 2" w:eastAsia="Times New Roman" w:hAnsi="Wingdings 2"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2"/>
  </w:num>
  <w:num w:numId="2">
    <w:abstractNumId w:val="4"/>
  </w:num>
  <w:num w:numId="3">
    <w:abstractNumId w:val="13"/>
  </w:num>
  <w:num w:numId="4">
    <w:abstractNumId w:val="16"/>
  </w:num>
  <w:num w:numId="5">
    <w:abstractNumId w:val="5"/>
  </w:num>
  <w:num w:numId="6">
    <w:abstractNumId w:val="27"/>
  </w:num>
  <w:num w:numId="7">
    <w:abstractNumId w:val="14"/>
  </w:num>
  <w:num w:numId="8">
    <w:abstractNumId w:val="2"/>
  </w:num>
  <w:num w:numId="9">
    <w:abstractNumId w:val="23"/>
  </w:num>
  <w:num w:numId="10">
    <w:abstractNumId w:val="22"/>
  </w:num>
  <w:num w:numId="11">
    <w:abstractNumId w:val="18"/>
  </w:num>
  <w:num w:numId="12">
    <w:abstractNumId w:val="0"/>
  </w:num>
  <w:num w:numId="13">
    <w:abstractNumId w:val="30"/>
  </w:num>
  <w:num w:numId="14">
    <w:abstractNumId w:val="3"/>
  </w:num>
  <w:num w:numId="15">
    <w:abstractNumId w:val="10"/>
  </w:num>
  <w:num w:numId="16">
    <w:abstractNumId w:val="20"/>
  </w:num>
  <w:num w:numId="17">
    <w:abstractNumId w:val="24"/>
  </w:num>
  <w:num w:numId="18">
    <w:abstractNumId w:val="28"/>
  </w:num>
  <w:num w:numId="19">
    <w:abstractNumId w:val="19"/>
  </w:num>
  <w:num w:numId="20">
    <w:abstractNumId w:val="25"/>
  </w:num>
  <w:num w:numId="21">
    <w:abstractNumId w:val="26"/>
  </w:num>
  <w:num w:numId="22">
    <w:abstractNumId w:val="31"/>
  </w:num>
  <w:num w:numId="23">
    <w:abstractNumId w:val="6"/>
  </w:num>
  <w:num w:numId="24">
    <w:abstractNumId w:val="15"/>
  </w:num>
  <w:num w:numId="25">
    <w:abstractNumId w:val="17"/>
  </w:num>
  <w:num w:numId="26">
    <w:abstractNumId w:val="11"/>
  </w:num>
  <w:num w:numId="27">
    <w:abstractNumId w:val="32"/>
  </w:num>
  <w:num w:numId="28">
    <w:abstractNumId w:val="1"/>
  </w:num>
  <w:num w:numId="29">
    <w:abstractNumId w:val="2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7"/>
  </w:num>
  <w:num w:numId="33">
    <w:abstractNumId w:val="21"/>
  </w:num>
  <w:num w:numId="34">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A3"/>
    <w:rsid w:val="00003491"/>
    <w:rsid w:val="0000624A"/>
    <w:rsid w:val="000063EA"/>
    <w:rsid w:val="0000668E"/>
    <w:rsid w:val="000078BE"/>
    <w:rsid w:val="00007D9B"/>
    <w:rsid w:val="00011AF3"/>
    <w:rsid w:val="00012C95"/>
    <w:rsid w:val="0001437B"/>
    <w:rsid w:val="00015E23"/>
    <w:rsid w:val="00017C7B"/>
    <w:rsid w:val="00020875"/>
    <w:rsid w:val="00020E26"/>
    <w:rsid w:val="000228E9"/>
    <w:rsid w:val="00022C5C"/>
    <w:rsid w:val="0002451C"/>
    <w:rsid w:val="0002580E"/>
    <w:rsid w:val="0002619F"/>
    <w:rsid w:val="0002671E"/>
    <w:rsid w:val="00034962"/>
    <w:rsid w:val="00034A71"/>
    <w:rsid w:val="00035B02"/>
    <w:rsid w:val="0003617D"/>
    <w:rsid w:val="00037103"/>
    <w:rsid w:val="0003781C"/>
    <w:rsid w:val="00040305"/>
    <w:rsid w:val="00041B45"/>
    <w:rsid w:val="000458DE"/>
    <w:rsid w:val="000527D4"/>
    <w:rsid w:val="000544F9"/>
    <w:rsid w:val="00054F76"/>
    <w:rsid w:val="00055FB5"/>
    <w:rsid w:val="000571DA"/>
    <w:rsid w:val="00057BD0"/>
    <w:rsid w:val="000667D6"/>
    <w:rsid w:val="00066FD4"/>
    <w:rsid w:val="000719C7"/>
    <w:rsid w:val="00072EC6"/>
    <w:rsid w:val="00073142"/>
    <w:rsid w:val="00073877"/>
    <w:rsid w:val="0007765D"/>
    <w:rsid w:val="0008062E"/>
    <w:rsid w:val="00081641"/>
    <w:rsid w:val="00081B37"/>
    <w:rsid w:val="00084A77"/>
    <w:rsid w:val="00085514"/>
    <w:rsid w:val="000870EF"/>
    <w:rsid w:val="000900D2"/>
    <w:rsid w:val="00090D25"/>
    <w:rsid w:val="000929BB"/>
    <w:rsid w:val="000929E1"/>
    <w:rsid w:val="000931A1"/>
    <w:rsid w:val="0009410A"/>
    <w:rsid w:val="00094118"/>
    <w:rsid w:val="00095CFC"/>
    <w:rsid w:val="00096244"/>
    <w:rsid w:val="0009671F"/>
    <w:rsid w:val="000A07F0"/>
    <w:rsid w:val="000A12D7"/>
    <w:rsid w:val="000A193C"/>
    <w:rsid w:val="000A5835"/>
    <w:rsid w:val="000B04B2"/>
    <w:rsid w:val="000B0ACC"/>
    <w:rsid w:val="000B38AD"/>
    <w:rsid w:val="000B5837"/>
    <w:rsid w:val="000B5AEF"/>
    <w:rsid w:val="000B7E4B"/>
    <w:rsid w:val="000C1ABF"/>
    <w:rsid w:val="000C1AF6"/>
    <w:rsid w:val="000C1D78"/>
    <w:rsid w:val="000C2C6C"/>
    <w:rsid w:val="000C3304"/>
    <w:rsid w:val="000C3359"/>
    <w:rsid w:val="000C3473"/>
    <w:rsid w:val="000C4DA3"/>
    <w:rsid w:val="000C5832"/>
    <w:rsid w:val="000C7FC9"/>
    <w:rsid w:val="000D08F6"/>
    <w:rsid w:val="000D0C60"/>
    <w:rsid w:val="000D1C21"/>
    <w:rsid w:val="000D3210"/>
    <w:rsid w:val="000D3290"/>
    <w:rsid w:val="000D5EAF"/>
    <w:rsid w:val="000D6946"/>
    <w:rsid w:val="000D6D58"/>
    <w:rsid w:val="000E038B"/>
    <w:rsid w:val="000E053A"/>
    <w:rsid w:val="000E148F"/>
    <w:rsid w:val="000E2239"/>
    <w:rsid w:val="000E3076"/>
    <w:rsid w:val="000E55AF"/>
    <w:rsid w:val="000E68F0"/>
    <w:rsid w:val="000E7923"/>
    <w:rsid w:val="000F2900"/>
    <w:rsid w:val="000F3831"/>
    <w:rsid w:val="000F3CFB"/>
    <w:rsid w:val="000F423D"/>
    <w:rsid w:val="000F4519"/>
    <w:rsid w:val="000F54EC"/>
    <w:rsid w:val="000F6018"/>
    <w:rsid w:val="000F7CEB"/>
    <w:rsid w:val="000F7F87"/>
    <w:rsid w:val="001003C6"/>
    <w:rsid w:val="00100EEE"/>
    <w:rsid w:val="00102CB0"/>
    <w:rsid w:val="00103EB1"/>
    <w:rsid w:val="001044FB"/>
    <w:rsid w:val="00106E6A"/>
    <w:rsid w:val="00111AD2"/>
    <w:rsid w:val="00113CAA"/>
    <w:rsid w:val="001156AA"/>
    <w:rsid w:val="0012018D"/>
    <w:rsid w:val="001225DB"/>
    <w:rsid w:val="00122A3F"/>
    <w:rsid w:val="001238CD"/>
    <w:rsid w:val="00126A6B"/>
    <w:rsid w:val="00127C88"/>
    <w:rsid w:val="001317A5"/>
    <w:rsid w:val="0013237D"/>
    <w:rsid w:val="0013239F"/>
    <w:rsid w:val="00134069"/>
    <w:rsid w:val="0013617C"/>
    <w:rsid w:val="001463B4"/>
    <w:rsid w:val="00146728"/>
    <w:rsid w:val="001478B1"/>
    <w:rsid w:val="0015086F"/>
    <w:rsid w:val="00151B8B"/>
    <w:rsid w:val="00152409"/>
    <w:rsid w:val="00153984"/>
    <w:rsid w:val="0015458B"/>
    <w:rsid w:val="001554A8"/>
    <w:rsid w:val="0015766A"/>
    <w:rsid w:val="00160D49"/>
    <w:rsid w:val="00163589"/>
    <w:rsid w:val="00166144"/>
    <w:rsid w:val="00167EC9"/>
    <w:rsid w:val="00170AF4"/>
    <w:rsid w:val="00170BC3"/>
    <w:rsid w:val="0017126E"/>
    <w:rsid w:val="00171544"/>
    <w:rsid w:val="00173CC8"/>
    <w:rsid w:val="001768BC"/>
    <w:rsid w:val="0018068C"/>
    <w:rsid w:val="001832B0"/>
    <w:rsid w:val="00186A5A"/>
    <w:rsid w:val="00187A9A"/>
    <w:rsid w:val="00190BF6"/>
    <w:rsid w:val="00191490"/>
    <w:rsid w:val="00194015"/>
    <w:rsid w:val="00194823"/>
    <w:rsid w:val="00194911"/>
    <w:rsid w:val="00194A72"/>
    <w:rsid w:val="00197E84"/>
    <w:rsid w:val="001A0DAF"/>
    <w:rsid w:val="001A17F0"/>
    <w:rsid w:val="001A1C44"/>
    <w:rsid w:val="001A1E0E"/>
    <w:rsid w:val="001A4379"/>
    <w:rsid w:val="001A4A60"/>
    <w:rsid w:val="001A563B"/>
    <w:rsid w:val="001A73EE"/>
    <w:rsid w:val="001A7A5D"/>
    <w:rsid w:val="001B1CFD"/>
    <w:rsid w:val="001B2327"/>
    <w:rsid w:val="001B241F"/>
    <w:rsid w:val="001B303C"/>
    <w:rsid w:val="001B3784"/>
    <w:rsid w:val="001B6C92"/>
    <w:rsid w:val="001B7D22"/>
    <w:rsid w:val="001C1656"/>
    <w:rsid w:val="001C20C5"/>
    <w:rsid w:val="001C2DD8"/>
    <w:rsid w:val="001C31C7"/>
    <w:rsid w:val="001C74EF"/>
    <w:rsid w:val="001C7A7B"/>
    <w:rsid w:val="001D12D7"/>
    <w:rsid w:val="001D62FE"/>
    <w:rsid w:val="001D7C73"/>
    <w:rsid w:val="001E426B"/>
    <w:rsid w:val="001E7B74"/>
    <w:rsid w:val="001F1BA9"/>
    <w:rsid w:val="001F1D54"/>
    <w:rsid w:val="001F3154"/>
    <w:rsid w:val="001F37D6"/>
    <w:rsid w:val="001F4A96"/>
    <w:rsid w:val="001F4DAA"/>
    <w:rsid w:val="001F553F"/>
    <w:rsid w:val="001F693C"/>
    <w:rsid w:val="001F6BF8"/>
    <w:rsid w:val="001F7B7B"/>
    <w:rsid w:val="00201240"/>
    <w:rsid w:val="00205C1A"/>
    <w:rsid w:val="00206C84"/>
    <w:rsid w:val="002072E8"/>
    <w:rsid w:val="00207819"/>
    <w:rsid w:val="00207AA2"/>
    <w:rsid w:val="002112B7"/>
    <w:rsid w:val="00211D36"/>
    <w:rsid w:val="00212519"/>
    <w:rsid w:val="002133D3"/>
    <w:rsid w:val="00213817"/>
    <w:rsid w:val="00215C33"/>
    <w:rsid w:val="0021608B"/>
    <w:rsid w:val="00216A23"/>
    <w:rsid w:val="002214BE"/>
    <w:rsid w:val="00221A74"/>
    <w:rsid w:val="00221F49"/>
    <w:rsid w:val="00222654"/>
    <w:rsid w:val="0022395F"/>
    <w:rsid w:val="00223CFC"/>
    <w:rsid w:val="00226940"/>
    <w:rsid w:val="00230AB0"/>
    <w:rsid w:val="00231F2C"/>
    <w:rsid w:val="00233A27"/>
    <w:rsid w:val="002353A7"/>
    <w:rsid w:val="0023758D"/>
    <w:rsid w:val="0024040B"/>
    <w:rsid w:val="00240615"/>
    <w:rsid w:val="00240B35"/>
    <w:rsid w:val="00241562"/>
    <w:rsid w:val="002417C9"/>
    <w:rsid w:val="00243D4D"/>
    <w:rsid w:val="00244A27"/>
    <w:rsid w:val="00247A3A"/>
    <w:rsid w:val="0025346D"/>
    <w:rsid w:val="00254375"/>
    <w:rsid w:val="00254B7E"/>
    <w:rsid w:val="0026061B"/>
    <w:rsid w:val="00260781"/>
    <w:rsid w:val="0026402F"/>
    <w:rsid w:val="002658AF"/>
    <w:rsid w:val="00265E2B"/>
    <w:rsid w:val="002670D3"/>
    <w:rsid w:val="002735A1"/>
    <w:rsid w:val="0027392B"/>
    <w:rsid w:val="00273B0B"/>
    <w:rsid w:val="0027589C"/>
    <w:rsid w:val="00276BDB"/>
    <w:rsid w:val="00282056"/>
    <w:rsid w:val="002869E7"/>
    <w:rsid w:val="00286A2C"/>
    <w:rsid w:val="00287297"/>
    <w:rsid w:val="0029055A"/>
    <w:rsid w:val="00291AB5"/>
    <w:rsid w:val="00291AE4"/>
    <w:rsid w:val="00291C43"/>
    <w:rsid w:val="00291FE1"/>
    <w:rsid w:val="002922E7"/>
    <w:rsid w:val="0029466F"/>
    <w:rsid w:val="0029486D"/>
    <w:rsid w:val="00297281"/>
    <w:rsid w:val="00297A04"/>
    <w:rsid w:val="002A1ADA"/>
    <w:rsid w:val="002A1B1A"/>
    <w:rsid w:val="002A20D0"/>
    <w:rsid w:val="002A26FF"/>
    <w:rsid w:val="002A3104"/>
    <w:rsid w:val="002A43F9"/>
    <w:rsid w:val="002A500F"/>
    <w:rsid w:val="002A6140"/>
    <w:rsid w:val="002A6C2E"/>
    <w:rsid w:val="002A7250"/>
    <w:rsid w:val="002A7DED"/>
    <w:rsid w:val="002A7EC9"/>
    <w:rsid w:val="002B1121"/>
    <w:rsid w:val="002B2AE8"/>
    <w:rsid w:val="002B3C0B"/>
    <w:rsid w:val="002B560E"/>
    <w:rsid w:val="002B5EFC"/>
    <w:rsid w:val="002C098D"/>
    <w:rsid w:val="002C47BB"/>
    <w:rsid w:val="002C7106"/>
    <w:rsid w:val="002C77A0"/>
    <w:rsid w:val="002C7A9A"/>
    <w:rsid w:val="002D0325"/>
    <w:rsid w:val="002D0DB3"/>
    <w:rsid w:val="002D157E"/>
    <w:rsid w:val="002D2A28"/>
    <w:rsid w:val="002D329E"/>
    <w:rsid w:val="002D37F1"/>
    <w:rsid w:val="002D4983"/>
    <w:rsid w:val="002E0ECE"/>
    <w:rsid w:val="002E2CFB"/>
    <w:rsid w:val="002E3F08"/>
    <w:rsid w:val="002E5A02"/>
    <w:rsid w:val="002E74C9"/>
    <w:rsid w:val="002F025E"/>
    <w:rsid w:val="002F0421"/>
    <w:rsid w:val="002F1F0C"/>
    <w:rsid w:val="002F6C3B"/>
    <w:rsid w:val="002F7178"/>
    <w:rsid w:val="00302CCD"/>
    <w:rsid w:val="00303BDF"/>
    <w:rsid w:val="003046F9"/>
    <w:rsid w:val="00304997"/>
    <w:rsid w:val="00304F78"/>
    <w:rsid w:val="0030522E"/>
    <w:rsid w:val="003106CD"/>
    <w:rsid w:val="00310782"/>
    <w:rsid w:val="00310C61"/>
    <w:rsid w:val="003115D0"/>
    <w:rsid w:val="00313001"/>
    <w:rsid w:val="003130DE"/>
    <w:rsid w:val="00313993"/>
    <w:rsid w:val="00314209"/>
    <w:rsid w:val="00315180"/>
    <w:rsid w:val="003152E9"/>
    <w:rsid w:val="003157DB"/>
    <w:rsid w:val="00315D6D"/>
    <w:rsid w:val="0031790A"/>
    <w:rsid w:val="00320A47"/>
    <w:rsid w:val="00324327"/>
    <w:rsid w:val="0032452F"/>
    <w:rsid w:val="00324AEE"/>
    <w:rsid w:val="00325DAB"/>
    <w:rsid w:val="00326205"/>
    <w:rsid w:val="0032668F"/>
    <w:rsid w:val="00327094"/>
    <w:rsid w:val="00332627"/>
    <w:rsid w:val="003348D2"/>
    <w:rsid w:val="00334AB7"/>
    <w:rsid w:val="00335526"/>
    <w:rsid w:val="00336FE6"/>
    <w:rsid w:val="00342928"/>
    <w:rsid w:val="00345E99"/>
    <w:rsid w:val="003478C0"/>
    <w:rsid w:val="00350DFB"/>
    <w:rsid w:val="003531C1"/>
    <w:rsid w:val="003548AF"/>
    <w:rsid w:val="003557E2"/>
    <w:rsid w:val="003619F5"/>
    <w:rsid w:val="003648DE"/>
    <w:rsid w:val="00364D08"/>
    <w:rsid w:val="00365F12"/>
    <w:rsid w:val="003665C6"/>
    <w:rsid w:val="003677D3"/>
    <w:rsid w:val="00370079"/>
    <w:rsid w:val="003707D6"/>
    <w:rsid w:val="003767A3"/>
    <w:rsid w:val="00376EA0"/>
    <w:rsid w:val="00377CD3"/>
    <w:rsid w:val="00380C14"/>
    <w:rsid w:val="00381047"/>
    <w:rsid w:val="00387CA7"/>
    <w:rsid w:val="003905E1"/>
    <w:rsid w:val="00390F28"/>
    <w:rsid w:val="00391980"/>
    <w:rsid w:val="00391B79"/>
    <w:rsid w:val="003938D4"/>
    <w:rsid w:val="00397C4F"/>
    <w:rsid w:val="003A09FF"/>
    <w:rsid w:val="003A2215"/>
    <w:rsid w:val="003A5D95"/>
    <w:rsid w:val="003B3B53"/>
    <w:rsid w:val="003B47D4"/>
    <w:rsid w:val="003B532F"/>
    <w:rsid w:val="003B75ED"/>
    <w:rsid w:val="003B7962"/>
    <w:rsid w:val="003C0F97"/>
    <w:rsid w:val="003C3D81"/>
    <w:rsid w:val="003C40E4"/>
    <w:rsid w:val="003C4D6B"/>
    <w:rsid w:val="003C6897"/>
    <w:rsid w:val="003C6CE5"/>
    <w:rsid w:val="003C6E42"/>
    <w:rsid w:val="003D1651"/>
    <w:rsid w:val="003D3E38"/>
    <w:rsid w:val="003D44B7"/>
    <w:rsid w:val="003D7463"/>
    <w:rsid w:val="003D7F6D"/>
    <w:rsid w:val="003E0329"/>
    <w:rsid w:val="003E350D"/>
    <w:rsid w:val="003E39D3"/>
    <w:rsid w:val="003E431C"/>
    <w:rsid w:val="003E44A2"/>
    <w:rsid w:val="003E5674"/>
    <w:rsid w:val="003E5A86"/>
    <w:rsid w:val="003E6799"/>
    <w:rsid w:val="003E6B45"/>
    <w:rsid w:val="003E6BA1"/>
    <w:rsid w:val="003F0351"/>
    <w:rsid w:val="003F03B0"/>
    <w:rsid w:val="003F2614"/>
    <w:rsid w:val="003F4B70"/>
    <w:rsid w:val="003F651F"/>
    <w:rsid w:val="00400536"/>
    <w:rsid w:val="00400BA8"/>
    <w:rsid w:val="00401F02"/>
    <w:rsid w:val="00403BA1"/>
    <w:rsid w:val="00410EC8"/>
    <w:rsid w:val="00412317"/>
    <w:rsid w:val="00413756"/>
    <w:rsid w:val="004137AA"/>
    <w:rsid w:val="004139B1"/>
    <w:rsid w:val="00416A0F"/>
    <w:rsid w:val="00416DA9"/>
    <w:rsid w:val="004207DC"/>
    <w:rsid w:val="0042145F"/>
    <w:rsid w:val="004218CF"/>
    <w:rsid w:val="0042192D"/>
    <w:rsid w:val="00421CF7"/>
    <w:rsid w:val="00422D3F"/>
    <w:rsid w:val="00422F4D"/>
    <w:rsid w:val="00423242"/>
    <w:rsid w:val="0042380E"/>
    <w:rsid w:val="00424AE0"/>
    <w:rsid w:val="004254B9"/>
    <w:rsid w:val="00425C7F"/>
    <w:rsid w:val="00425DAA"/>
    <w:rsid w:val="004275B6"/>
    <w:rsid w:val="004276BC"/>
    <w:rsid w:val="00427A95"/>
    <w:rsid w:val="00430E25"/>
    <w:rsid w:val="00431FB9"/>
    <w:rsid w:val="00432793"/>
    <w:rsid w:val="00433FA7"/>
    <w:rsid w:val="00434433"/>
    <w:rsid w:val="00434D12"/>
    <w:rsid w:val="00436160"/>
    <w:rsid w:val="004400F5"/>
    <w:rsid w:val="00441ADB"/>
    <w:rsid w:val="00442A76"/>
    <w:rsid w:val="00442EFC"/>
    <w:rsid w:val="0044373B"/>
    <w:rsid w:val="00444070"/>
    <w:rsid w:val="00444626"/>
    <w:rsid w:val="00446542"/>
    <w:rsid w:val="00447BFE"/>
    <w:rsid w:val="004504BC"/>
    <w:rsid w:val="004544CD"/>
    <w:rsid w:val="0045791A"/>
    <w:rsid w:val="00460173"/>
    <w:rsid w:val="00460962"/>
    <w:rsid w:val="00461EE7"/>
    <w:rsid w:val="0046288A"/>
    <w:rsid w:val="004641AE"/>
    <w:rsid w:val="004650E4"/>
    <w:rsid w:val="004657BD"/>
    <w:rsid w:val="00470769"/>
    <w:rsid w:val="004709E4"/>
    <w:rsid w:val="00472866"/>
    <w:rsid w:val="00472DD5"/>
    <w:rsid w:val="00475072"/>
    <w:rsid w:val="00477D66"/>
    <w:rsid w:val="00480A33"/>
    <w:rsid w:val="004854C1"/>
    <w:rsid w:val="004910B3"/>
    <w:rsid w:val="004914EC"/>
    <w:rsid w:val="00491B70"/>
    <w:rsid w:val="00495461"/>
    <w:rsid w:val="004A0520"/>
    <w:rsid w:val="004A2391"/>
    <w:rsid w:val="004A2940"/>
    <w:rsid w:val="004A33E3"/>
    <w:rsid w:val="004A4985"/>
    <w:rsid w:val="004A4A62"/>
    <w:rsid w:val="004A6AB6"/>
    <w:rsid w:val="004A6EE0"/>
    <w:rsid w:val="004A7212"/>
    <w:rsid w:val="004A7C8B"/>
    <w:rsid w:val="004B1236"/>
    <w:rsid w:val="004B218C"/>
    <w:rsid w:val="004B5C90"/>
    <w:rsid w:val="004B795D"/>
    <w:rsid w:val="004C1451"/>
    <w:rsid w:val="004C32D7"/>
    <w:rsid w:val="004C338C"/>
    <w:rsid w:val="004C4787"/>
    <w:rsid w:val="004C6425"/>
    <w:rsid w:val="004C6500"/>
    <w:rsid w:val="004D0719"/>
    <w:rsid w:val="004D4DFE"/>
    <w:rsid w:val="004D52E9"/>
    <w:rsid w:val="004D7AA5"/>
    <w:rsid w:val="004E34C2"/>
    <w:rsid w:val="004E3DEA"/>
    <w:rsid w:val="004E6454"/>
    <w:rsid w:val="004E69FB"/>
    <w:rsid w:val="004E79DF"/>
    <w:rsid w:val="004F04DC"/>
    <w:rsid w:val="004F0901"/>
    <w:rsid w:val="004F12AB"/>
    <w:rsid w:val="004F4C91"/>
    <w:rsid w:val="004F5165"/>
    <w:rsid w:val="004F5B78"/>
    <w:rsid w:val="004F63A2"/>
    <w:rsid w:val="005018A7"/>
    <w:rsid w:val="00501B6F"/>
    <w:rsid w:val="00501BA6"/>
    <w:rsid w:val="005034F6"/>
    <w:rsid w:val="00504E13"/>
    <w:rsid w:val="00505AA4"/>
    <w:rsid w:val="0051117F"/>
    <w:rsid w:val="00513F57"/>
    <w:rsid w:val="00516A16"/>
    <w:rsid w:val="00521084"/>
    <w:rsid w:val="00522740"/>
    <w:rsid w:val="005243F8"/>
    <w:rsid w:val="00526307"/>
    <w:rsid w:val="00526908"/>
    <w:rsid w:val="00526B6F"/>
    <w:rsid w:val="00531FBE"/>
    <w:rsid w:val="00532149"/>
    <w:rsid w:val="00537AC7"/>
    <w:rsid w:val="00537AF0"/>
    <w:rsid w:val="00541E72"/>
    <w:rsid w:val="00544497"/>
    <w:rsid w:val="00544612"/>
    <w:rsid w:val="00544F98"/>
    <w:rsid w:val="005516F2"/>
    <w:rsid w:val="00552294"/>
    <w:rsid w:val="00552D9D"/>
    <w:rsid w:val="005533FA"/>
    <w:rsid w:val="00554922"/>
    <w:rsid w:val="00555AD4"/>
    <w:rsid w:val="0055611E"/>
    <w:rsid w:val="00556D8A"/>
    <w:rsid w:val="00557D36"/>
    <w:rsid w:val="00561345"/>
    <w:rsid w:val="00565F77"/>
    <w:rsid w:val="005660C2"/>
    <w:rsid w:val="00566594"/>
    <w:rsid w:val="00566D3C"/>
    <w:rsid w:val="00567490"/>
    <w:rsid w:val="0056757C"/>
    <w:rsid w:val="00567FD6"/>
    <w:rsid w:val="0057281E"/>
    <w:rsid w:val="00573132"/>
    <w:rsid w:val="0057429B"/>
    <w:rsid w:val="00574398"/>
    <w:rsid w:val="00582014"/>
    <w:rsid w:val="00582522"/>
    <w:rsid w:val="005827F2"/>
    <w:rsid w:val="00584C7F"/>
    <w:rsid w:val="00586E90"/>
    <w:rsid w:val="0059191F"/>
    <w:rsid w:val="00591BBE"/>
    <w:rsid w:val="00592643"/>
    <w:rsid w:val="0059360B"/>
    <w:rsid w:val="00593FE8"/>
    <w:rsid w:val="00594DC2"/>
    <w:rsid w:val="00594E28"/>
    <w:rsid w:val="005970CC"/>
    <w:rsid w:val="005A08AE"/>
    <w:rsid w:val="005A2993"/>
    <w:rsid w:val="005A42D8"/>
    <w:rsid w:val="005A5B4F"/>
    <w:rsid w:val="005A5C45"/>
    <w:rsid w:val="005A66B6"/>
    <w:rsid w:val="005A671E"/>
    <w:rsid w:val="005B3B55"/>
    <w:rsid w:val="005B3C9E"/>
    <w:rsid w:val="005B3FB3"/>
    <w:rsid w:val="005B448A"/>
    <w:rsid w:val="005B530D"/>
    <w:rsid w:val="005B6EB0"/>
    <w:rsid w:val="005C0A0B"/>
    <w:rsid w:val="005C170E"/>
    <w:rsid w:val="005C182B"/>
    <w:rsid w:val="005C304D"/>
    <w:rsid w:val="005C4C05"/>
    <w:rsid w:val="005C59B0"/>
    <w:rsid w:val="005C5BB0"/>
    <w:rsid w:val="005D0326"/>
    <w:rsid w:val="005D3313"/>
    <w:rsid w:val="005D6B60"/>
    <w:rsid w:val="005E3134"/>
    <w:rsid w:val="005E3FC2"/>
    <w:rsid w:val="005E51C0"/>
    <w:rsid w:val="005E71B9"/>
    <w:rsid w:val="005F026B"/>
    <w:rsid w:val="005F034C"/>
    <w:rsid w:val="005F18B0"/>
    <w:rsid w:val="005F235A"/>
    <w:rsid w:val="005F45E5"/>
    <w:rsid w:val="005F4D5F"/>
    <w:rsid w:val="005F4EDE"/>
    <w:rsid w:val="005F5C1D"/>
    <w:rsid w:val="005F5D06"/>
    <w:rsid w:val="00600255"/>
    <w:rsid w:val="00600965"/>
    <w:rsid w:val="00601164"/>
    <w:rsid w:val="0060145A"/>
    <w:rsid w:val="00604E44"/>
    <w:rsid w:val="006056AC"/>
    <w:rsid w:val="00606CA7"/>
    <w:rsid w:val="00607AE9"/>
    <w:rsid w:val="00611F61"/>
    <w:rsid w:val="0061205E"/>
    <w:rsid w:val="00615498"/>
    <w:rsid w:val="00615846"/>
    <w:rsid w:val="00617FC0"/>
    <w:rsid w:val="00626126"/>
    <w:rsid w:val="0062650C"/>
    <w:rsid w:val="00626C14"/>
    <w:rsid w:val="00627D93"/>
    <w:rsid w:val="0063005A"/>
    <w:rsid w:val="006307F4"/>
    <w:rsid w:val="00631122"/>
    <w:rsid w:val="00632490"/>
    <w:rsid w:val="0063310E"/>
    <w:rsid w:val="006333F2"/>
    <w:rsid w:val="006349D7"/>
    <w:rsid w:val="00634B7A"/>
    <w:rsid w:val="006406AA"/>
    <w:rsid w:val="00640C07"/>
    <w:rsid w:val="00641CC6"/>
    <w:rsid w:val="00641E2F"/>
    <w:rsid w:val="00642208"/>
    <w:rsid w:val="00645C69"/>
    <w:rsid w:val="006513CA"/>
    <w:rsid w:val="00652660"/>
    <w:rsid w:val="00652F5D"/>
    <w:rsid w:val="00654216"/>
    <w:rsid w:val="0065703A"/>
    <w:rsid w:val="00661FC5"/>
    <w:rsid w:val="006647CE"/>
    <w:rsid w:val="00664963"/>
    <w:rsid w:val="00665270"/>
    <w:rsid w:val="006672ED"/>
    <w:rsid w:val="00670415"/>
    <w:rsid w:val="00675375"/>
    <w:rsid w:val="006839C4"/>
    <w:rsid w:val="00683D5A"/>
    <w:rsid w:val="0068528A"/>
    <w:rsid w:val="00685CFA"/>
    <w:rsid w:val="00686983"/>
    <w:rsid w:val="006871BC"/>
    <w:rsid w:val="006871EF"/>
    <w:rsid w:val="0069118D"/>
    <w:rsid w:val="00691FE5"/>
    <w:rsid w:val="006A1867"/>
    <w:rsid w:val="006A4355"/>
    <w:rsid w:val="006A4F32"/>
    <w:rsid w:val="006A5797"/>
    <w:rsid w:val="006A741B"/>
    <w:rsid w:val="006B00CF"/>
    <w:rsid w:val="006B0C51"/>
    <w:rsid w:val="006B1710"/>
    <w:rsid w:val="006B2DE0"/>
    <w:rsid w:val="006B3D2C"/>
    <w:rsid w:val="006B45DA"/>
    <w:rsid w:val="006B520E"/>
    <w:rsid w:val="006B73C3"/>
    <w:rsid w:val="006C1031"/>
    <w:rsid w:val="006C3861"/>
    <w:rsid w:val="006D0064"/>
    <w:rsid w:val="006D3FD9"/>
    <w:rsid w:val="006D452B"/>
    <w:rsid w:val="006D5ADB"/>
    <w:rsid w:val="006D5C14"/>
    <w:rsid w:val="006D5FEA"/>
    <w:rsid w:val="006D7480"/>
    <w:rsid w:val="006D75F1"/>
    <w:rsid w:val="006E01E8"/>
    <w:rsid w:val="006E06A8"/>
    <w:rsid w:val="006E06E3"/>
    <w:rsid w:val="006E167A"/>
    <w:rsid w:val="006E3B8D"/>
    <w:rsid w:val="006E4A5A"/>
    <w:rsid w:val="006E5139"/>
    <w:rsid w:val="006E5218"/>
    <w:rsid w:val="006E61F7"/>
    <w:rsid w:val="006F03D3"/>
    <w:rsid w:val="006F1B76"/>
    <w:rsid w:val="006F248C"/>
    <w:rsid w:val="006F285D"/>
    <w:rsid w:val="006F32DE"/>
    <w:rsid w:val="006F5133"/>
    <w:rsid w:val="006F51D6"/>
    <w:rsid w:val="006F5A10"/>
    <w:rsid w:val="006F6B37"/>
    <w:rsid w:val="006F6B67"/>
    <w:rsid w:val="006F71DB"/>
    <w:rsid w:val="00700506"/>
    <w:rsid w:val="00701CB7"/>
    <w:rsid w:val="007022D5"/>
    <w:rsid w:val="00702DFC"/>
    <w:rsid w:val="00703A98"/>
    <w:rsid w:val="00705964"/>
    <w:rsid w:val="007062C6"/>
    <w:rsid w:val="00707C7D"/>
    <w:rsid w:val="00710BC8"/>
    <w:rsid w:val="007121F2"/>
    <w:rsid w:val="007209F7"/>
    <w:rsid w:val="0072156A"/>
    <w:rsid w:val="00721587"/>
    <w:rsid w:val="00723201"/>
    <w:rsid w:val="00726158"/>
    <w:rsid w:val="0072670A"/>
    <w:rsid w:val="0072716E"/>
    <w:rsid w:val="00727856"/>
    <w:rsid w:val="0073028E"/>
    <w:rsid w:val="007302EC"/>
    <w:rsid w:val="00731263"/>
    <w:rsid w:val="00732A5B"/>
    <w:rsid w:val="00732D04"/>
    <w:rsid w:val="00732DCF"/>
    <w:rsid w:val="0073302F"/>
    <w:rsid w:val="0073373E"/>
    <w:rsid w:val="00736895"/>
    <w:rsid w:val="00740CD6"/>
    <w:rsid w:val="007433D4"/>
    <w:rsid w:val="007441F5"/>
    <w:rsid w:val="00744321"/>
    <w:rsid w:val="00745510"/>
    <w:rsid w:val="0074567A"/>
    <w:rsid w:val="007527B6"/>
    <w:rsid w:val="00753F72"/>
    <w:rsid w:val="00754FA2"/>
    <w:rsid w:val="00756F4A"/>
    <w:rsid w:val="007572A8"/>
    <w:rsid w:val="0076028A"/>
    <w:rsid w:val="007610F0"/>
    <w:rsid w:val="00764F64"/>
    <w:rsid w:val="0077199A"/>
    <w:rsid w:val="00780710"/>
    <w:rsid w:val="007830E4"/>
    <w:rsid w:val="007831FA"/>
    <w:rsid w:val="00783C71"/>
    <w:rsid w:val="00785DCB"/>
    <w:rsid w:val="0078632B"/>
    <w:rsid w:val="007919C8"/>
    <w:rsid w:val="00794A87"/>
    <w:rsid w:val="00795EEC"/>
    <w:rsid w:val="00797733"/>
    <w:rsid w:val="007A334D"/>
    <w:rsid w:val="007A6397"/>
    <w:rsid w:val="007B0415"/>
    <w:rsid w:val="007B0ADC"/>
    <w:rsid w:val="007B15DE"/>
    <w:rsid w:val="007B405B"/>
    <w:rsid w:val="007B449F"/>
    <w:rsid w:val="007B5915"/>
    <w:rsid w:val="007B6B0E"/>
    <w:rsid w:val="007B6C32"/>
    <w:rsid w:val="007C1F78"/>
    <w:rsid w:val="007C46E0"/>
    <w:rsid w:val="007C46FA"/>
    <w:rsid w:val="007C6FE7"/>
    <w:rsid w:val="007D110A"/>
    <w:rsid w:val="007D143D"/>
    <w:rsid w:val="007D3693"/>
    <w:rsid w:val="007D4377"/>
    <w:rsid w:val="007D58B6"/>
    <w:rsid w:val="007E149E"/>
    <w:rsid w:val="007E15E0"/>
    <w:rsid w:val="007E2743"/>
    <w:rsid w:val="007E28AA"/>
    <w:rsid w:val="007E2A47"/>
    <w:rsid w:val="007E3D5B"/>
    <w:rsid w:val="007E4AC1"/>
    <w:rsid w:val="007E77DA"/>
    <w:rsid w:val="007F6144"/>
    <w:rsid w:val="007F76A7"/>
    <w:rsid w:val="007F7DA1"/>
    <w:rsid w:val="00800FEB"/>
    <w:rsid w:val="00801828"/>
    <w:rsid w:val="00801DDA"/>
    <w:rsid w:val="00802627"/>
    <w:rsid w:val="00802E0E"/>
    <w:rsid w:val="0080308A"/>
    <w:rsid w:val="00806779"/>
    <w:rsid w:val="00810804"/>
    <w:rsid w:val="00813320"/>
    <w:rsid w:val="00814819"/>
    <w:rsid w:val="00817885"/>
    <w:rsid w:val="00817A74"/>
    <w:rsid w:val="008201DD"/>
    <w:rsid w:val="008208B6"/>
    <w:rsid w:val="00820C07"/>
    <w:rsid w:val="00822852"/>
    <w:rsid w:val="008235B4"/>
    <w:rsid w:val="00824077"/>
    <w:rsid w:val="00825913"/>
    <w:rsid w:val="008278D0"/>
    <w:rsid w:val="00831F47"/>
    <w:rsid w:val="0083217A"/>
    <w:rsid w:val="00832C19"/>
    <w:rsid w:val="0083477F"/>
    <w:rsid w:val="008367E7"/>
    <w:rsid w:val="00837596"/>
    <w:rsid w:val="0084321C"/>
    <w:rsid w:val="008463CA"/>
    <w:rsid w:val="00847794"/>
    <w:rsid w:val="00854C3E"/>
    <w:rsid w:val="00855226"/>
    <w:rsid w:val="00856B99"/>
    <w:rsid w:val="0086183A"/>
    <w:rsid w:val="0086414F"/>
    <w:rsid w:val="00865988"/>
    <w:rsid w:val="00866BB8"/>
    <w:rsid w:val="0087314C"/>
    <w:rsid w:val="00881EFE"/>
    <w:rsid w:val="00881F71"/>
    <w:rsid w:val="00882428"/>
    <w:rsid w:val="00882B3F"/>
    <w:rsid w:val="00883D6F"/>
    <w:rsid w:val="0088489C"/>
    <w:rsid w:val="008849E3"/>
    <w:rsid w:val="008856C4"/>
    <w:rsid w:val="00886C27"/>
    <w:rsid w:val="00886F5C"/>
    <w:rsid w:val="0089120A"/>
    <w:rsid w:val="00894FBC"/>
    <w:rsid w:val="00895E5F"/>
    <w:rsid w:val="0089734D"/>
    <w:rsid w:val="008A1B11"/>
    <w:rsid w:val="008A45BE"/>
    <w:rsid w:val="008A5BF4"/>
    <w:rsid w:val="008B11BC"/>
    <w:rsid w:val="008B18C1"/>
    <w:rsid w:val="008B2998"/>
    <w:rsid w:val="008B2DFE"/>
    <w:rsid w:val="008B471B"/>
    <w:rsid w:val="008B4F10"/>
    <w:rsid w:val="008B6FFB"/>
    <w:rsid w:val="008B72B2"/>
    <w:rsid w:val="008B7339"/>
    <w:rsid w:val="008C32E5"/>
    <w:rsid w:val="008C5E41"/>
    <w:rsid w:val="008C63E3"/>
    <w:rsid w:val="008D674B"/>
    <w:rsid w:val="008D6B74"/>
    <w:rsid w:val="008E5DB3"/>
    <w:rsid w:val="008E6D7E"/>
    <w:rsid w:val="008F172A"/>
    <w:rsid w:val="008F1D54"/>
    <w:rsid w:val="00902F51"/>
    <w:rsid w:val="00906E39"/>
    <w:rsid w:val="00907917"/>
    <w:rsid w:val="0091012D"/>
    <w:rsid w:val="00910362"/>
    <w:rsid w:val="0091378A"/>
    <w:rsid w:val="00913A22"/>
    <w:rsid w:val="00913DDB"/>
    <w:rsid w:val="00916FD7"/>
    <w:rsid w:val="00923AD1"/>
    <w:rsid w:val="009259F5"/>
    <w:rsid w:val="00925AEB"/>
    <w:rsid w:val="00925E61"/>
    <w:rsid w:val="00925F2F"/>
    <w:rsid w:val="00927011"/>
    <w:rsid w:val="009300C4"/>
    <w:rsid w:val="009320E3"/>
    <w:rsid w:val="00932FC3"/>
    <w:rsid w:val="00935841"/>
    <w:rsid w:val="00935B74"/>
    <w:rsid w:val="0093644E"/>
    <w:rsid w:val="0093780B"/>
    <w:rsid w:val="00942F4F"/>
    <w:rsid w:val="00944881"/>
    <w:rsid w:val="009462B4"/>
    <w:rsid w:val="00947C2C"/>
    <w:rsid w:val="009506C9"/>
    <w:rsid w:val="00950EF0"/>
    <w:rsid w:val="00951277"/>
    <w:rsid w:val="0095296A"/>
    <w:rsid w:val="00954772"/>
    <w:rsid w:val="00955124"/>
    <w:rsid w:val="009553CB"/>
    <w:rsid w:val="00956347"/>
    <w:rsid w:val="00956856"/>
    <w:rsid w:val="009625B8"/>
    <w:rsid w:val="009629AE"/>
    <w:rsid w:val="00963673"/>
    <w:rsid w:val="0096694A"/>
    <w:rsid w:val="00973EC9"/>
    <w:rsid w:val="00974903"/>
    <w:rsid w:val="00974FC8"/>
    <w:rsid w:val="0097570F"/>
    <w:rsid w:val="00975F8B"/>
    <w:rsid w:val="00980173"/>
    <w:rsid w:val="0098122B"/>
    <w:rsid w:val="00981BB3"/>
    <w:rsid w:val="009830FD"/>
    <w:rsid w:val="009838C5"/>
    <w:rsid w:val="0098425E"/>
    <w:rsid w:val="00984BEF"/>
    <w:rsid w:val="00985D05"/>
    <w:rsid w:val="0098680B"/>
    <w:rsid w:val="0099156C"/>
    <w:rsid w:val="00992619"/>
    <w:rsid w:val="00993215"/>
    <w:rsid w:val="00993220"/>
    <w:rsid w:val="009936D9"/>
    <w:rsid w:val="00995BBE"/>
    <w:rsid w:val="00997952"/>
    <w:rsid w:val="00997B09"/>
    <w:rsid w:val="009A0F3B"/>
    <w:rsid w:val="009A504D"/>
    <w:rsid w:val="009A573C"/>
    <w:rsid w:val="009A58CA"/>
    <w:rsid w:val="009A65CE"/>
    <w:rsid w:val="009B07FB"/>
    <w:rsid w:val="009B0BEA"/>
    <w:rsid w:val="009B3D87"/>
    <w:rsid w:val="009B41A7"/>
    <w:rsid w:val="009B5B93"/>
    <w:rsid w:val="009B6022"/>
    <w:rsid w:val="009B72A5"/>
    <w:rsid w:val="009B78DF"/>
    <w:rsid w:val="009B7DE6"/>
    <w:rsid w:val="009C05EF"/>
    <w:rsid w:val="009C05FE"/>
    <w:rsid w:val="009C0EC1"/>
    <w:rsid w:val="009C1216"/>
    <w:rsid w:val="009C2769"/>
    <w:rsid w:val="009C54FD"/>
    <w:rsid w:val="009C5B85"/>
    <w:rsid w:val="009C7837"/>
    <w:rsid w:val="009C7EF1"/>
    <w:rsid w:val="009D066F"/>
    <w:rsid w:val="009D17A8"/>
    <w:rsid w:val="009D1CE0"/>
    <w:rsid w:val="009D1EAE"/>
    <w:rsid w:val="009D307C"/>
    <w:rsid w:val="009D3459"/>
    <w:rsid w:val="009D76D0"/>
    <w:rsid w:val="009D783A"/>
    <w:rsid w:val="009E3BAA"/>
    <w:rsid w:val="009E40E2"/>
    <w:rsid w:val="009E43B5"/>
    <w:rsid w:val="009E5449"/>
    <w:rsid w:val="009E5691"/>
    <w:rsid w:val="009E7107"/>
    <w:rsid w:val="009E745F"/>
    <w:rsid w:val="009E77A8"/>
    <w:rsid w:val="009E7FD9"/>
    <w:rsid w:val="009F02F0"/>
    <w:rsid w:val="009F1A8A"/>
    <w:rsid w:val="009F27B7"/>
    <w:rsid w:val="009F44AD"/>
    <w:rsid w:val="009F5089"/>
    <w:rsid w:val="009F5FD8"/>
    <w:rsid w:val="009F6F7D"/>
    <w:rsid w:val="009F7A65"/>
    <w:rsid w:val="00A02543"/>
    <w:rsid w:val="00A02707"/>
    <w:rsid w:val="00A035B0"/>
    <w:rsid w:val="00A0363E"/>
    <w:rsid w:val="00A06549"/>
    <w:rsid w:val="00A076BA"/>
    <w:rsid w:val="00A10F61"/>
    <w:rsid w:val="00A11F9F"/>
    <w:rsid w:val="00A126F9"/>
    <w:rsid w:val="00A13097"/>
    <w:rsid w:val="00A14412"/>
    <w:rsid w:val="00A1673A"/>
    <w:rsid w:val="00A16A75"/>
    <w:rsid w:val="00A20737"/>
    <w:rsid w:val="00A20A7D"/>
    <w:rsid w:val="00A2650C"/>
    <w:rsid w:val="00A32510"/>
    <w:rsid w:val="00A32682"/>
    <w:rsid w:val="00A32E04"/>
    <w:rsid w:val="00A33A47"/>
    <w:rsid w:val="00A34DDF"/>
    <w:rsid w:val="00A364E5"/>
    <w:rsid w:val="00A37377"/>
    <w:rsid w:val="00A37C99"/>
    <w:rsid w:val="00A41D23"/>
    <w:rsid w:val="00A41D78"/>
    <w:rsid w:val="00A41F5D"/>
    <w:rsid w:val="00A42EFC"/>
    <w:rsid w:val="00A451D1"/>
    <w:rsid w:val="00A463CB"/>
    <w:rsid w:val="00A4659C"/>
    <w:rsid w:val="00A50C31"/>
    <w:rsid w:val="00A54128"/>
    <w:rsid w:val="00A55F0C"/>
    <w:rsid w:val="00A5759A"/>
    <w:rsid w:val="00A57891"/>
    <w:rsid w:val="00A611AB"/>
    <w:rsid w:val="00A6206B"/>
    <w:rsid w:val="00A622C4"/>
    <w:rsid w:val="00A63BF5"/>
    <w:rsid w:val="00A63CD2"/>
    <w:rsid w:val="00A70E0D"/>
    <w:rsid w:val="00A72297"/>
    <w:rsid w:val="00A723AB"/>
    <w:rsid w:val="00A755C1"/>
    <w:rsid w:val="00A75F67"/>
    <w:rsid w:val="00A76850"/>
    <w:rsid w:val="00A80DBD"/>
    <w:rsid w:val="00A811FD"/>
    <w:rsid w:val="00A82911"/>
    <w:rsid w:val="00A83407"/>
    <w:rsid w:val="00A83464"/>
    <w:rsid w:val="00A86006"/>
    <w:rsid w:val="00A87694"/>
    <w:rsid w:val="00A903C7"/>
    <w:rsid w:val="00A90D6D"/>
    <w:rsid w:val="00A940D1"/>
    <w:rsid w:val="00A94B4F"/>
    <w:rsid w:val="00AA2886"/>
    <w:rsid w:val="00AA4513"/>
    <w:rsid w:val="00AA4B71"/>
    <w:rsid w:val="00AA4EB1"/>
    <w:rsid w:val="00AB1D57"/>
    <w:rsid w:val="00AB45E4"/>
    <w:rsid w:val="00AB46C7"/>
    <w:rsid w:val="00AB62E3"/>
    <w:rsid w:val="00AB7266"/>
    <w:rsid w:val="00AC32B5"/>
    <w:rsid w:val="00AC4A36"/>
    <w:rsid w:val="00AC5030"/>
    <w:rsid w:val="00AC6B03"/>
    <w:rsid w:val="00AD2C5C"/>
    <w:rsid w:val="00AD393B"/>
    <w:rsid w:val="00AD4430"/>
    <w:rsid w:val="00AD460A"/>
    <w:rsid w:val="00AD4831"/>
    <w:rsid w:val="00AD63F2"/>
    <w:rsid w:val="00AD6C19"/>
    <w:rsid w:val="00AD7AC6"/>
    <w:rsid w:val="00AE194B"/>
    <w:rsid w:val="00AE359C"/>
    <w:rsid w:val="00AE502C"/>
    <w:rsid w:val="00AE5B80"/>
    <w:rsid w:val="00AE5BD4"/>
    <w:rsid w:val="00AF010F"/>
    <w:rsid w:val="00AF10D0"/>
    <w:rsid w:val="00AF1BD7"/>
    <w:rsid w:val="00AF24AD"/>
    <w:rsid w:val="00AF2F32"/>
    <w:rsid w:val="00AF3354"/>
    <w:rsid w:val="00AF4FD0"/>
    <w:rsid w:val="00AF50F7"/>
    <w:rsid w:val="00B01313"/>
    <w:rsid w:val="00B04B0A"/>
    <w:rsid w:val="00B1338E"/>
    <w:rsid w:val="00B13B33"/>
    <w:rsid w:val="00B16501"/>
    <w:rsid w:val="00B17BD0"/>
    <w:rsid w:val="00B224BB"/>
    <w:rsid w:val="00B2278D"/>
    <w:rsid w:val="00B2797F"/>
    <w:rsid w:val="00B302FC"/>
    <w:rsid w:val="00B305D1"/>
    <w:rsid w:val="00B31B20"/>
    <w:rsid w:val="00B31BBB"/>
    <w:rsid w:val="00B33225"/>
    <w:rsid w:val="00B348D5"/>
    <w:rsid w:val="00B348FF"/>
    <w:rsid w:val="00B34B19"/>
    <w:rsid w:val="00B35A2D"/>
    <w:rsid w:val="00B35DB3"/>
    <w:rsid w:val="00B375D2"/>
    <w:rsid w:val="00B37FEA"/>
    <w:rsid w:val="00B40C54"/>
    <w:rsid w:val="00B40F6F"/>
    <w:rsid w:val="00B41DCA"/>
    <w:rsid w:val="00B431B3"/>
    <w:rsid w:val="00B43735"/>
    <w:rsid w:val="00B43882"/>
    <w:rsid w:val="00B5021E"/>
    <w:rsid w:val="00B5187B"/>
    <w:rsid w:val="00B5353A"/>
    <w:rsid w:val="00B542D2"/>
    <w:rsid w:val="00B557D5"/>
    <w:rsid w:val="00B55976"/>
    <w:rsid w:val="00B55B00"/>
    <w:rsid w:val="00B56190"/>
    <w:rsid w:val="00B60741"/>
    <w:rsid w:val="00B61E7D"/>
    <w:rsid w:val="00B6304F"/>
    <w:rsid w:val="00B63253"/>
    <w:rsid w:val="00B641D5"/>
    <w:rsid w:val="00B64330"/>
    <w:rsid w:val="00B64661"/>
    <w:rsid w:val="00B64760"/>
    <w:rsid w:val="00B6480C"/>
    <w:rsid w:val="00B6653B"/>
    <w:rsid w:val="00B66DC6"/>
    <w:rsid w:val="00B71B99"/>
    <w:rsid w:val="00B72491"/>
    <w:rsid w:val="00B73505"/>
    <w:rsid w:val="00B73D57"/>
    <w:rsid w:val="00B750B5"/>
    <w:rsid w:val="00B76E88"/>
    <w:rsid w:val="00B833BA"/>
    <w:rsid w:val="00B84A02"/>
    <w:rsid w:val="00B871A3"/>
    <w:rsid w:val="00B92FDD"/>
    <w:rsid w:val="00B946BE"/>
    <w:rsid w:val="00B94F4A"/>
    <w:rsid w:val="00B95CF2"/>
    <w:rsid w:val="00B97F83"/>
    <w:rsid w:val="00BA0685"/>
    <w:rsid w:val="00BA39EF"/>
    <w:rsid w:val="00BA3DDF"/>
    <w:rsid w:val="00BB04B2"/>
    <w:rsid w:val="00BB2F58"/>
    <w:rsid w:val="00BB3E93"/>
    <w:rsid w:val="00BB4009"/>
    <w:rsid w:val="00BC4D78"/>
    <w:rsid w:val="00BD09E3"/>
    <w:rsid w:val="00BD0A5A"/>
    <w:rsid w:val="00BD1BAE"/>
    <w:rsid w:val="00BD1FE2"/>
    <w:rsid w:val="00BD3F2F"/>
    <w:rsid w:val="00BD5625"/>
    <w:rsid w:val="00BD594C"/>
    <w:rsid w:val="00BD6F3C"/>
    <w:rsid w:val="00BE05C0"/>
    <w:rsid w:val="00BE0ACE"/>
    <w:rsid w:val="00BE14F8"/>
    <w:rsid w:val="00BE2091"/>
    <w:rsid w:val="00BE4A96"/>
    <w:rsid w:val="00BF013B"/>
    <w:rsid w:val="00BF0179"/>
    <w:rsid w:val="00BF347C"/>
    <w:rsid w:val="00BF3941"/>
    <w:rsid w:val="00BF49A1"/>
    <w:rsid w:val="00BF74D6"/>
    <w:rsid w:val="00BF786F"/>
    <w:rsid w:val="00C0370D"/>
    <w:rsid w:val="00C0386E"/>
    <w:rsid w:val="00C06899"/>
    <w:rsid w:val="00C06C48"/>
    <w:rsid w:val="00C07A81"/>
    <w:rsid w:val="00C1205E"/>
    <w:rsid w:val="00C1437C"/>
    <w:rsid w:val="00C17DE7"/>
    <w:rsid w:val="00C23A6A"/>
    <w:rsid w:val="00C25615"/>
    <w:rsid w:val="00C27319"/>
    <w:rsid w:val="00C273CD"/>
    <w:rsid w:val="00C30F47"/>
    <w:rsid w:val="00C31894"/>
    <w:rsid w:val="00C3393A"/>
    <w:rsid w:val="00C35353"/>
    <w:rsid w:val="00C3553B"/>
    <w:rsid w:val="00C377F6"/>
    <w:rsid w:val="00C40434"/>
    <w:rsid w:val="00C40F74"/>
    <w:rsid w:val="00C41B33"/>
    <w:rsid w:val="00C426AC"/>
    <w:rsid w:val="00C43F6A"/>
    <w:rsid w:val="00C452E8"/>
    <w:rsid w:val="00C46D1F"/>
    <w:rsid w:val="00C508F1"/>
    <w:rsid w:val="00C52C61"/>
    <w:rsid w:val="00C541A1"/>
    <w:rsid w:val="00C54C73"/>
    <w:rsid w:val="00C57024"/>
    <w:rsid w:val="00C571FC"/>
    <w:rsid w:val="00C573CB"/>
    <w:rsid w:val="00C626C2"/>
    <w:rsid w:val="00C63195"/>
    <w:rsid w:val="00C640DE"/>
    <w:rsid w:val="00C648CC"/>
    <w:rsid w:val="00C64AD4"/>
    <w:rsid w:val="00C64E8A"/>
    <w:rsid w:val="00C66C44"/>
    <w:rsid w:val="00C66F48"/>
    <w:rsid w:val="00C67094"/>
    <w:rsid w:val="00C71885"/>
    <w:rsid w:val="00C73328"/>
    <w:rsid w:val="00C75CB3"/>
    <w:rsid w:val="00C81845"/>
    <w:rsid w:val="00C82FB2"/>
    <w:rsid w:val="00C846D9"/>
    <w:rsid w:val="00C84D3E"/>
    <w:rsid w:val="00C850C2"/>
    <w:rsid w:val="00C86601"/>
    <w:rsid w:val="00C87AE4"/>
    <w:rsid w:val="00C9096E"/>
    <w:rsid w:val="00C96143"/>
    <w:rsid w:val="00C962E7"/>
    <w:rsid w:val="00C96FF1"/>
    <w:rsid w:val="00CA00A9"/>
    <w:rsid w:val="00CA18F7"/>
    <w:rsid w:val="00CA3649"/>
    <w:rsid w:val="00CA39AC"/>
    <w:rsid w:val="00CA42AA"/>
    <w:rsid w:val="00CA474E"/>
    <w:rsid w:val="00CA56EB"/>
    <w:rsid w:val="00CA6D7D"/>
    <w:rsid w:val="00CA7257"/>
    <w:rsid w:val="00CB1694"/>
    <w:rsid w:val="00CB50FD"/>
    <w:rsid w:val="00CB7B22"/>
    <w:rsid w:val="00CC0CA6"/>
    <w:rsid w:val="00CC42C6"/>
    <w:rsid w:val="00CC4E4D"/>
    <w:rsid w:val="00CC4F64"/>
    <w:rsid w:val="00CC5AAC"/>
    <w:rsid w:val="00CD0A16"/>
    <w:rsid w:val="00CD171C"/>
    <w:rsid w:val="00CD3A44"/>
    <w:rsid w:val="00CD4915"/>
    <w:rsid w:val="00CD6B42"/>
    <w:rsid w:val="00CE377F"/>
    <w:rsid w:val="00CE3C43"/>
    <w:rsid w:val="00CE4400"/>
    <w:rsid w:val="00CE4B39"/>
    <w:rsid w:val="00CE6244"/>
    <w:rsid w:val="00CF0B17"/>
    <w:rsid w:val="00CF0C34"/>
    <w:rsid w:val="00CF12F5"/>
    <w:rsid w:val="00CF2434"/>
    <w:rsid w:val="00CF2976"/>
    <w:rsid w:val="00CF2CE3"/>
    <w:rsid w:val="00CF318D"/>
    <w:rsid w:val="00CF3911"/>
    <w:rsid w:val="00CF4009"/>
    <w:rsid w:val="00CF528F"/>
    <w:rsid w:val="00CF77C3"/>
    <w:rsid w:val="00D03DB1"/>
    <w:rsid w:val="00D0464D"/>
    <w:rsid w:val="00D05447"/>
    <w:rsid w:val="00D068F1"/>
    <w:rsid w:val="00D06979"/>
    <w:rsid w:val="00D07D5D"/>
    <w:rsid w:val="00D1034A"/>
    <w:rsid w:val="00D1436E"/>
    <w:rsid w:val="00D14858"/>
    <w:rsid w:val="00D14C3F"/>
    <w:rsid w:val="00D15BD2"/>
    <w:rsid w:val="00D16FBF"/>
    <w:rsid w:val="00D171C1"/>
    <w:rsid w:val="00D242EC"/>
    <w:rsid w:val="00D245E4"/>
    <w:rsid w:val="00D2597C"/>
    <w:rsid w:val="00D34803"/>
    <w:rsid w:val="00D36D2D"/>
    <w:rsid w:val="00D377FE"/>
    <w:rsid w:val="00D378B5"/>
    <w:rsid w:val="00D469E1"/>
    <w:rsid w:val="00D5204B"/>
    <w:rsid w:val="00D53D8F"/>
    <w:rsid w:val="00D54C77"/>
    <w:rsid w:val="00D54CE7"/>
    <w:rsid w:val="00D60F42"/>
    <w:rsid w:val="00D6234E"/>
    <w:rsid w:val="00D64533"/>
    <w:rsid w:val="00D75E79"/>
    <w:rsid w:val="00D7733C"/>
    <w:rsid w:val="00D81606"/>
    <w:rsid w:val="00D84CB4"/>
    <w:rsid w:val="00D87294"/>
    <w:rsid w:val="00D90096"/>
    <w:rsid w:val="00D90537"/>
    <w:rsid w:val="00D90FFF"/>
    <w:rsid w:val="00D91F77"/>
    <w:rsid w:val="00D93C01"/>
    <w:rsid w:val="00D955A0"/>
    <w:rsid w:val="00D9576F"/>
    <w:rsid w:val="00D95F7A"/>
    <w:rsid w:val="00D9748E"/>
    <w:rsid w:val="00D97B07"/>
    <w:rsid w:val="00DA2E70"/>
    <w:rsid w:val="00DA6C41"/>
    <w:rsid w:val="00DA73CB"/>
    <w:rsid w:val="00DB07E6"/>
    <w:rsid w:val="00DB159F"/>
    <w:rsid w:val="00DB3608"/>
    <w:rsid w:val="00DB3ED3"/>
    <w:rsid w:val="00DB7E37"/>
    <w:rsid w:val="00DC039C"/>
    <w:rsid w:val="00DC0AA7"/>
    <w:rsid w:val="00DC33A8"/>
    <w:rsid w:val="00DC522F"/>
    <w:rsid w:val="00DD0068"/>
    <w:rsid w:val="00DD22C6"/>
    <w:rsid w:val="00DD2D6D"/>
    <w:rsid w:val="00DD2DAB"/>
    <w:rsid w:val="00DD3BEB"/>
    <w:rsid w:val="00DD4D22"/>
    <w:rsid w:val="00DD51B5"/>
    <w:rsid w:val="00DE18FE"/>
    <w:rsid w:val="00DE3A68"/>
    <w:rsid w:val="00DE4647"/>
    <w:rsid w:val="00DE56C5"/>
    <w:rsid w:val="00DE5BB9"/>
    <w:rsid w:val="00DE5D72"/>
    <w:rsid w:val="00DE5DAE"/>
    <w:rsid w:val="00DE643C"/>
    <w:rsid w:val="00DF08D9"/>
    <w:rsid w:val="00DF15F4"/>
    <w:rsid w:val="00DF25ED"/>
    <w:rsid w:val="00DF445D"/>
    <w:rsid w:val="00DF477A"/>
    <w:rsid w:val="00DF50F3"/>
    <w:rsid w:val="00DF5D10"/>
    <w:rsid w:val="00E03548"/>
    <w:rsid w:val="00E03CDA"/>
    <w:rsid w:val="00E04D00"/>
    <w:rsid w:val="00E05E4D"/>
    <w:rsid w:val="00E065E2"/>
    <w:rsid w:val="00E068E9"/>
    <w:rsid w:val="00E1377A"/>
    <w:rsid w:val="00E13DE3"/>
    <w:rsid w:val="00E13F4F"/>
    <w:rsid w:val="00E16B97"/>
    <w:rsid w:val="00E20270"/>
    <w:rsid w:val="00E20535"/>
    <w:rsid w:val="00E20574"/>
    <w:rsid w:val="00E20719"/>
    <w:rsid w:val="00E21B76"/>
    <w:rsid w:val="00E2361C"/>
    <w:rsid w:val="00E2443B"/>
    <w:rsid w:val="00E24EC7"/>
    <w:rsid w:val="00E25787"/>
    <w:rsid w:val="00E26AF4"/>
    <w:rsid w:val="00E30A3B"/>
    <w:rsid w:val="00E32E82"/>
    <w:rsid w:val="00E36446"/>
    <w:rsid w:val="00E375B2"/>
    <w:rsid w:val="00E378C4"/>
    <w:rsid w:val="00E42558"/>
    <w:rsid w:val="00E445FF"/>
    <w:rsid w:val="00E45669"/>
    <w:rsid w:val="00E45B71"/>
    <w:rsid w:val="00E46FB0"/>
    <w:rsid w:val="00E47E60"/>
    <w:rsid w:val="00E51110"/>
    <w:rsid w:val="00E519B2"/>
    <w:rsid w:val="00E51FC8"/>
    <w:rsid w:val="00E5249B"/>
    <w:rsid w:val="00E53B32"/>
    <w:rsid w:val="00E54068"/>
    <w:rsid w:val="00E56C7F"/>
    <w:rsid w:val="00E56E4C"/>
    <w:rsid w:val="00E6264F"/>
    <w:rsid w:val="00E648D8"/>
    <w:rsid w:val="00E66234"/>
    <w:rsid w:val="00E67616"/>
    <w:rsid w:val="00E67CDE"/>
    <w:rsid w:val="00E70982"/>
    <w:rsid w:val="00E7208C"/>
    <w:rsid w:val="00E7410E"/>
    <w:rsid w:val="00E75CEB"/>
    <w:rsid w:val="00E7676E"/>
    <w:rsid w:val="00E7677C"/>
    <w:rsid w:val="00E77FCF"/>
    <w:rsid w:val="00E829B8"/>
    <w:rsid w:val="00E82A1A"/>
    <w:rsid w:val="00E82B31"/>
    <w:rsid w:val="00E84C9D"/>
    <w:rsid w:val="00E84EF5"/>
    <w:rsid w:val="00E8549C"/>
    <w:rsid w:val="00E872CC"/>
    <w:rsid w:val="00E9044A"/>
    <w:rsid w:val="00E92289"/>
    <w:rsid w:val="00E93C12"/>
    <w:rsid w:val="00E946B2"/>
    <w:rsid w:val="00E94B7B"/>
    <w:rsid w:val="00E95198"/>
    <w:rsid w:val="00E954BA"/>
    <w:rsid w:val="00E96932"/>
    <w:rsid w:val="00EA04E9"/>
    <w:rsid w:val="00EA13CC"/>
    <w:rsid w:val="00EA4C31"/>
    <w:rsid w:val="00EA4CAF"/>
    <w:rsid w:val="00EA6AA5"/>
    <w:rsid w:val="00EB0F9F"/>
    <w:rsid w:val="00EB1909"/>
    <w:rsid w:val="00EB2EDD"/>
    <w:rsid w:val="00EB2F34"/>
    <w:rsid w:val="00EB4764"/>
    <w:rsid w:val="00EB4F3A"/>
    <w:rsid w:val="00EB5921"/>
    <w:rsid w:val="00EB5EE7"/>
    <w:rsid w:val="00EB79AA"/>
    <w:rsid w:val="00EC0893"/>
    <w:rsid w:val="00EC1A68"/>
    <w:rsid w:val="00EC1B2D"/>
    <w:rsid w:val="00EC4950"/>
    <w:rsid w:val="00EC5122"/>
    <w:rsid w:val="00ED11AF"/>
    <w:rsid w:val="00ED196F"/>
    <w:rsid w:val="00ED410E"/>
    <w:rsid w:val="00ED7873"/>
    <w:rsid w:val="00EE064A"/>
    <w:rsid w:val="00EE2157"/>
    <w:rsid w:val="00EE2B49"/>
    <w:rsid w:val="00EE49B1"/>
    <w:rsid w:val="00EE5A8F"/>
    <w:rsid w:val="00EE6362"/>
    <w:rsid w:val="00EF00C7"/>
    <w:rsid w:val="00EF0BD0"/>
    <w:rsid w:val="00EF2064"/>
    <w:rsid w:val="00EF26FF"/>
    <w:rsid w:val="00EF2AB1"/>
    <w:rsid w:val="00EF4D80"/>
    <w:rsid w:val="00EF62DF"/>
    <w:rsid w:val="00F02AD0"/>
    <w:rsid w:val="00F03C34"/>
    <w:rsid w:val="00F04BDF"/>
    <w:rsid w:val="00F05878"/>
    <w:rsid w:val="00F077EA"/>
    <w:rsid w:val="00F10C64"/>
    <w:rsid w:val="00F128AB"/>
    <w:rsid w:val="00F13F23"/>
    <w:rsid w:val="00F151C7"/>
    <w:rsid w:val="00F161F4"/>
    <w:rsid w:val="00F1645D"/>
    <w:rsid w:val="00F165BD"/>
    <w:rsid w:val="00F1732D"/>
    <w:rsid w:val="00F17EDC"/>
    <w:rsid w:val="00F24CCB"/>
    <w:rsid w:val="00F25CDD"/>
    <w:rsid w:val="00F25D0B"/>
    <w:rsid w:val="00F26F51"/>
    <w:rsid w:val="00F27ED5"/>
    <w:rsid w:val="00F314B8"/>
    <w:rsid w:val="00F335E7"/>
    <w:rsid w:val="00F36B80"/>
    <w:rsid w:val="00F37119"/>
    <w:rsid w:val="00F43FC1"/>
    <w:rsid w:val="00F44458"/>
    <w:rsid w:val="00F504EA"/>
    <w:rsid w:val="00F5386A"/>
    <w:rsid w:val="00F54A05"/>
    <w:rsid w:val="00F6048F"/>
    <w:rsid w:val="00F620BB"/>
    <w:rsid w:val="00F64215"/>
    <w:rsid w:val="00F64DCD"/>
    <w:rsid w:val="00F718A6"/>
    <w:rsid w:val="00F72E74"/>
    <w:rsid w:val="00F73DFD"/>
    <w:rsid w:val="00F740CE"/>
    <w:rsid w:val="00F744FE"/>
    <w:rsid w:val="00F746C0"/>
    <w:rsid w:val="00F75647"/>
    <w:rsid w:val="00F75733"/>
    <w:rsid w:val="00F76226"/>
    <w:rsid w:val="00F7629A"/>
    <w:rsid w:val="00F76F65"/>
    <w:rsid w:val="00F776A0"/>
    <w:rsid w:val="00F80AB1"/>
    <w:rsid w:val="00F81E16"/>
    <w:rsid w:val="00F832B6"/>
    <w:rsid w:val="00F83B87"/>
    <w:rsid w:val="00F84C48"/>
    <w:rsid w:val="00F84CDD"/>
    <w:rsid w:val="00F90895"/>
    <w:rsid w:val="00F94B51"/>
    <w:rsid w:val="00F969BC"/>
    <w:rsid w:val="00F9743C"/>
    <w:rsid w:val="00FA13A8"/>
    <w:rsid w:val="00FA2A82"/>
    <w:rsid w:val="00FA2BB5"/>
    <w:rsid w:val="00FA31F7"/>
    <w:rsid w:val="00FA4A1D"/>
    <w:rsid w:val="00FA6D94"/>
    <w:rsid w:val="00FB37FB"/>
    <w:rsid w:val="00FB531E"/>
    <w:rsid w:val="00FB598D"/>
    <w:rsid w:val="00FB6989"/>
    <w:rsid w:val="00FC1482"/>
    <w:rsid w:val="00FC15AB"/>
    <w:rsid w:val="00FC1ACF"/>
    <w:rsid w:val="00FC26AF"/>
    <w:rsid w:val="00FC2B3E"/>
    <w:rsid w:val="00FC3B1B"/>
    <w:rsid w:val="00FC4344"/>
    <w:rsid w:val="00FC4550"/>
    <w:rsid w:val="00FC4DF9"/>
    <w:rsid w:val="00FC6961"/>
    <w:rsid w:val="00FD5295"/>
    <w:rsid w:val="00FD6128"/>
    <w:rsid w:val="00FD6D31"/>
    <w:rsid w:val="00FD76A4"/>
    <w:rsid w:val="00FD7BCD"/>
    <w:rsid w:val="00FE1474"/>
    <w:rsid w:val="00FE1647"/>
    <w:rsid w:val="00FE2FED"/>
    <w:rsid w:val="00FE5804"/>
    <w:rsid w:val="00FE65A2"/>
    <w:rsid w:val="00FE670F"/>
    <w:rsid w:val="00FE6750"/>
    <w:rsid w:val="00FE7535"/>
    <w:rsid w:val="00FF0D51"/>
    <w:rsid w:val="00FF0FA8"/>
    <w:rsid w:val="00FF2853"/>
    <w:rsid w:val="00FF2AA2"/>
    <w:rsid w:val="00FF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052C14"/>
  <w15:chartTrackingRefBased/>
  <w15:docId w15:val="{BCFF5D71-AFC5-4F26-9467-4CB6C806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7610F0"/>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
    <w:name w:val="Quick _"/>
    <w:basedOn w:val="Normal"/>
    <w:pPr>
      <w:ind w:left="450" w:hanging="450"/>
    </w:pPr>
  </w:style>
  <w:style w:type="paragraph" w:styleId="Title">
    <w:name w:val="Title"/>
    <w:basedOn w:val="Normal"/>
    <w:qFormat/>
    <w:pPr>
      <w:jc w:val="center"/>
    </w:pPr>
    <w:rPr>
      <w:b/>
      <w:bCs/>
    </w:rPr>
  </w:style>
  <w:style w:type="paragraph" w:styleId="BalloonText">
    <w:name w:val="Balloon Text"/>
    <w:basedOn w:val="Normal"/>
    <w:semiHidden/>
    <w:rsid w:val="002072E8"/>
    <w:rPr>
      <w:rFonts w:ascii="Tahoma" w:hAnsi="Tahoma" w:cs="Tahoma"/>
      <w:sz w:val="16"/>
      <w:szCs w:val="16"/>
    </w:rPr>
  </w:style>
  <w:style w:type="paragraph" w:styleId="BodyTextIndent">
    <w:name w:val="Body Text Indent"/>
    <w:basedOn w:val="Normal"/>
    <w:rsid w:val="005F026B"/>
    <w:pPr>
      <w:widowControl/>
      <w:autoSpaceDE/>
      <w:autoSpaceDN/>
      <w:adjustRightInd/>
      <w:ind w:left="1080"/>
    </w:pPr>
  </w:style>
  <w:style w:type="paragraph" w:styleId="ListParagraph">
    <w:name w:val="List Paragraph"/>
    <w:basedOn w:val="Normal"/>
    <w:uiPriority w:val="34"/>
    <w:qFormat/>
    <w:rsid w:val="008F172A"/>
    <w:pPr>
      <w:ind w:left="720"/>
    </w:pPr>
  </w:style>
  <w:style w:type="character" w:customStyle="1" w:styleId="Heading1Char">
    <w:name w:val="Heading 1 Char"/>
    <w:link w:val="Heading1"/>
    <w:rsid w:val="007610F0"/>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53613">
      <w:bodyDiv w:val="1"/>
      <w:marLeft w:val="0"/>
      <w:marRight w:val="0"/>
      <w:marTop w:val="0"/>
      <w:marBottom w:val="0"/>
      <w:divBdr>
        <w:top w:val="none" w:sz="0" w:space="0" w:color="auto"/>
        <w:left w:val="none" w:sz="0" w:space="0" w:color="auto"/>
        <w:bottom w:val="none" w:sz="0" w:space="0" w:color="auto"/>
        <w:right w:val="none" w:sz="0" w:space="0" w:color="auto"/>
      </w:divBdr>
    </w:div>
    <w:div w:id="1155144929">
      <w:bodyDiv w:val="1"/>
      <w:marLeft w:val="0"/>
      <w:marRight w:val="0"/>
      <w:marTop w:val="0"/>
      <w:marBottom w:val="0"/>
      <w:divBdr>
        <w:top w:val="none" w:sz="0" w:space="0" w:color="auto"/>
        <w:left w:val="none" w:sz="0" w:space="0" w:color="auto"/>
        <w:bottom w:val="none" w:sz="0" w:space="0" w:color="auto"/>
        <w:right w:val="none" w:sz="0" w:space="0" w:color="auto"/>
      </w:divBdr>
    </w:div>
    <w:div w:id="1434472898">
      <w:bodyDiv w:val="1"/>
      <w:marLeft w:val="0"/>
      <w:marRight w:val="0"/>
      <w:marTop w:val="0"/>
      <w:marBottom w:val="0"/>
      <w:divBdr>
        <w:top w:val="none" w:sz="0" w:space="0" w:color="auto"/>
        <w:left w:val="none" w:sz="0" w:space="0" w:color="auto"/>
        <w:bottom w:val="none" w:sz="0" w:space="0" w:color="auto"/>
        <w:right w:val="none" w:sz="0" w:space="0" w:color="auto"/>
      </w:divBdr>
    </w:div>
    <w:div w:id="1831169741">
      <w:bodyDiv w:val="1"/>
      <w:marLeft w:val="0"/>
      <w:marRight w:val="0"/>
      <w:marTop w:val="0"/>
      <w:marBottom w:val="0"/>
      <w:divBdr>
        <w:top w:val="none" w:sz="0" w:space="0" w:color="auto"/>
        <w:left w:val="none" w:sz="0" w:space="0" w:color="auto"/>
        <w:bottom w:val="none" w:sz="0" w:space="0" w:color="auto"/>
        <w:right w:val="none" w:sz="0" w:space="0" w:color="auto"/>
      </w:divBdr>
    </w:div>
    <w:div w:id="1877892683">
      <w:bodyDiv w:val="1"/>
      <w:marLeft w:val="0"/>
      <w:marRight w:val="0"/>
      <w:marTop w:val="0"/>
      <w:marBottom w:val="0"/>
      <w:divBdr>
        <w:top w:val="none" w:sz="0" w:space="0" w:color="auto"/>
        <w:left w:val="none" w:sz="0" w:space="0" w:color="auto"/>
        <w:bottom w:val="none" w:sz="0" w:space="0" w:color="auto"/>
        <w:right w:val="none" w:sz="0" w:space="0" w:color="auto"/>
      </w:divBdr>
    </w:div>
    <w:div w:id="20588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8F1A21E0EF9F4E9F715CE47BD4113E" ma:contentTypeVersion="12" ma:contentTypeDescription="Create a new document." ma:contentTypeScope="" ma:versionID="5fa7ae7a9fb585857a54a94b85a18d4b">
  <xsd:schema xmlns:xsd="http://www.w3.org/2001/XMLSchema" xmlns:xs="http://www.w3.org/2001/XMLSchema" xmlns:p="http://schemas.microsoft.com/office/2006/metadata/properties" xmlns:ns2="2191da27-d8b6-41fc-a03a-0078d42bdf6b" xmlns:ns3="8dfc0b68-838b-43ae-b091-fb977cab13ea" targetNamespace="http://schemas.microsoft.com/office/2006/metadata/properties" ma:root="true" ma:fieldsID="b3d55f45923c310c00fe284f9b2e48bc" ns2:_="" ns3:_="">
    <xsd:import namespace="2191da27-d8b6-41fc-a03a-0078d42bdf6b"/>
    <xsd:import namespace="8dfc0b68-838b-43ae-b091-fb977cab13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da27-d8b6-41fc-a03a-0078d42bd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fc0b68-838b-43ae-b091-fb977cab13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3EFF9-7A86-4227-B8E3-4F05EE038C7B}">
  <ds:schemaRefs>
    <ds:schemaRef ds:uri="http://schemas.openxmlformats.org/officeDocument/2006/bibliography"/>
  </ds:schemaRefs>
</ds:datastoreItem>
</file>

<file path=customXml/itemProps2.xml><?xml version="1.0" encoding="utf-8"?>
<ds:datastoreItem xmlns:ds="http://schemas.openxmlformats.org/officeDocument/2006/customXml" ds:itemID="{CA10A8E9-FD29-4734-8DFB-1183BB16709B}"/>
</file>

<file path=customXml/itemProps3.xml><?xml version="1.0" encoding="utf-8"?>
<ds:datastoreItem xmlns:ds="http://schemas.openxmlformats.org/officeDocument/2006/customXml" ds:itemID="{AEB6096B-0CBE-4794-A510-A65BD638AE8E}"/>
</file>

<file path=customXml/itemProps4.xml><?xml version="1.0" encoding="utf-8"?>
<ds:datastoreItem xmlns:ds="http://schemas.openxmlformats.org/officeDocument/2006/customXml" ds:itemID="{BA606456-4AB4-44C5-A3E6-9759E2EC6D83}"/>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5237</Characters>
  <Application>Microsoft Office Word</Application>
  <DocSecurity>0</DocSecurity>
  <Lines>141</Lines>
  <Paragraphs>86</Paragraphs>
  <ScaleCrop>false</ScaleCrop>
  <HeadingPairs>
    <vt:vector size="2" baseType="variant">
      <vt:variant>
        <vt:lpstr>Title</vt:lpstr>
      </vt:variant>
      <vt:variant>
        <vt:i4>1</vt:i4>
      </vt:variant>
    </vt:vector>
  </HeadingPairs>
  <TitlesOfParts>
    <vt:vector size="1" baseType="lpstr">
      <vt:lpstr>M-I-N-U-T-E-S</vt:lpstr>
    </vt:vector>
  </TitlesOfParts>
  <Company>CMA</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Pat Harper</dc:creator>
  <cp:keywords/>
  <dc:description/>
  <cp:lastModifiedBy>Harper, Pat</cp:lastModifiedBy>
  <cp:revision>2</cp:revision>
  <cp:lastPrinted>2018-03-20T19:40:00Z</cp:lastPrinted>
  <dcterms:created xsi:type="dcterms:W3CDTF">2018-03-20T19:45:00Z</dcterms:created>
  <dcterms:modified xsi:type="dcterms:W3CDTF">2018-03-20T19:45:00Z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0x010100D98F1A21E0EF9F4E9F715CE47BD4113E</vt:lpwstr>
  </property>
</Properties>
</file>